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3B6969" w:rsidP="00B808E4">
            <w:r w:rsidRPr="003B6969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0322521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2C7CB9" w:rsidRPr="006D0B48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r w:rsidRPr="006D0B48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2C7CB9" w:rsidRPr="006D0B48" w:rsidRDefault="002C7CB9" w:rsidP="00B808E4"/>
          <w:p w:rsidR="002C7CB9" w:rsidRPr="006D0B48" w:rsidRDefault="006D0B48" w:rsidP="00B808E4">
            <w:pPr>
              <w:rPr>
                <w:sz w:val="22"/>
                <w:szCs w:val="22"/>
                <w:lang w:val="en-US"/>
              </w:rPr>
            </w:pPr>
            <w:r w:rsidRPr="006D0B48">
              <w:rPr>
                <w:sz w:val="22"/>
                <w:szCs w:val="22"/>
                <w:lang w:val="en-US"/>
              </w:rPr>
              <w:t>7437/17-12-2014</w:t>
            </w: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5120F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 ΛΙΠΑΝΤΙΚΩΝ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3772F" w:rsidRPr="0043772F" w:rsidRDefault="0043772F" w:rsidP="002C7CB9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F209B6" w:rsidRPr="00E26525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43772F" w:rsidRDefault="0043772F" w:rsidP="002C7CB9">
      <w:pPr>
        <w:ind w:right="-148"/>
        <w:rPr>
          <w:b/>
          <w:bCs/>
          <w:sz w:val="20"/>
          <w:szCs w:val="20"/>
          <w:lang w:val="en-US"/>
        </w:rPr>
      </w:pP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  <w:r w:rsidRPr="00E5120F">
        <w:rPr>
          <w:b/>
          <w:bCs/>
          <w:sz w:val="20"/>
          <w:szCs w:val="20"/>
        </w:rPr>
        <w:t>Α) ΔΗΜΟΣ ΣΗΤΕΙΑΣ</w:t>
      </w:r>
    </w:p>
    <w:p w:rsidR="002C7CB9" w:rsidRPr="00E5120F" w:rsidRDefault="002C7CB9" w:rsidP="002C7CB9">
      <w:pPr>
        <w:ind w:right="-148"/>
        <w:rPr>
          <w:sz w:val="22"/>
          <w:szCs w:val="22"/>
        </w:rPr>
      </w:pPr>
      <w:r w:rsidRPr="00E5120F">
        <w:rPr>
          <w:b/>
          <w:bCs/>
          <w:sz w:val="20"/>
          <w:szCs w:val="20"/>
        </w:rPr>
        <w:t>ΛΙΠΑΝΤΙΚΑ</w:t>
      </w:r>
    </w:p>
    <w:tbl>
      <w:tblPr>
        <w:tblW w:w="9141" w:type="dxa"/>
        <w:tblLook w:val="04A0"/>
      </w:tblPr>
      <w:tblGrid>
        <w:gridCol w:w="567"/>
        <w:gridCol w:w="3821"/>
        <w:gridCol w:w="1424"/>
        <w:gridCol w:w="1962"/>
        <w:gridCol w:w="1367"/>
      </w:tblGrid>
      <w:tr w:rsidR="002C7CB9" w:rsidRPr="00E5120F" w:rsidTr="00B808E4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8D39C8" w:rsidRDefault="002C7CB9" w:rsidP="00B808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832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ΛΙΠΑΝΤΙΚΟ ΒΕΝΖΙΝΟΚΙΝΗΤΗΡΩΝ SAE 15W/40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ΛΙΠΑΝΤΙΚΟ ΥΔΡΑΥΛΙΚΩΝ ΣΥΣΤΗΜΑΤΩΝ HLP ISO 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108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ΛΙΠΑΝΤΙΚΟ ΥΔΡΑΥΛΙΚΩΝ ΣΥΣΤΗΜΑΤΩΝ HLP ISO 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410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ΓΡΑΣΟ ΓΕΝΙΚΗΣ ΧΡΗΣΗΣ ΒΑΣΗΣ LITHIOUM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7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ΓΡΑΣΟ ΜΟΛΥΒΔΑΙΝΙΟΥ (Γράσο βάσης </w:t>
            </w:r>
            <w:proofErr w:type="spellStart"/>
            <w:r w:rsidRPr="00E5120F">
              <w:rPr>
                <w:rFonts w:ascii="Arial" w:hAnsi="Arial" w:cs="Arial"/>
                <w:sz w:val="20"/>
                <w:szCs w:val="20"/>
              </w:rPr>
              <w:t>Λιθίου</w:t>
            </w:r>
            <w:proofErr w:type="spellEnd"/>
            <w:r w:rsidRPr="00E5120F">
              <w:rPr>
                <w:rFonts w:ascii="Arial" w:hAnsi="Arial" w:cs="Arial"/>
                <w:sz w:val="20"/>
                <w:szCs w:val="20"/>
              </w:rPr>
              <w:t xml:space="preserve"> εμπλουτισμένο με ειδικά επιλεγμένα πρόσθετα και διθειούχο μολυβδαίνιο MOS2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120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ΥΓΡΟ ΦΡΕΝΩΝ (</w:t>
            </w:r>
            <w:proofErr w:type="spellStart"/>
            <w:r w:rsidRPr="00E5120F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E5120F">
              <w:rPr>
                <w:rFonts w:ascii="Arial" w:hAnsi="Arial" w:cs="Arial"/>
                <w:sz w:val="20"/>
                <w:szCs w:val="20"/>
              </w:rPr>
              <w:t xml:space="preserve"> 250ml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32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ΣΤΟΥΠΙ 20kg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8D3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</w:t>
            </w:r>
            <w:r w:rsidR="008D39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43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ΥΔΡΑΥΛΙΚΟΥ 10W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200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ΛΙΠΑΝΤΙΚΟ ΑΥΤΟΜΑΤΩΝ ΚΙΒΩΤΙΩΝ ΤΑΧΥΤΗΤΩΝ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40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ΛΙΠΑΝΤΙΚΟ ΓΙΑ ΥΔΡΑΥΛΙΚΟ ΣΥΣΤΗΜΑ ΓΕΩΡΓΙΚΩΝ ΜΗΧ/ΤΩΝ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3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>ΝΕΡΟ ΑΠΙΟΝΙΣΜΕΝΟ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200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ΚΑΘΑΡΟ ΠΟΣΟ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ΦΠΑ 23%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ΣΥΝΟΛΟ ΛΙΠΑΝΤΙΚΩΝ Δ.ΣΗΤΕΙΑΣ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3772F" w:rsidRDefault="0043772F" w:rsidP="002C7CB9">
      <w:pPr>
        <w:ind w:right="-148"/>
        <w:rPr>
          <w:b/>
          <w:bCs/>
          <w:sz w:val="20"/>
          <w:szCs w:val="20"/>
          <w:lang w:val="en-US"/>
        </w:rPr>
      </w:pPr>
    </w:p>
    <w:p w:rsidR="0043772F" w:rsidRDefault="0043772F" w:rsidP="002C7CB9">
      <w:pPr>
        <w:ind w:right="-148"/>
        <w:rPr>
          <w:b/>
          <w:bCs/>
          <w:sz w:val="20"/>
          <w:szCs w:val="20"/>
          <w:lang w:val="en-US"/>
        </w:rPr>
      </w:pPr>
    </w:p>
    <w:p w:rsidR="002C7CB9" w:rsidRPr="0043772F" w:rsidRDefault="002C7CB9" w:rsidP="002C7CB9">
      <w:pPr>
        <w:ind w:right="-148"/>
        <w:rPr>
          <w:b/>
          <w:bCs/>
          <w:sz w:val="20"/>
          <w:szCs w:val="20"/>
          <w:lang w:val="en-US"/>
        </w:rPr>
      </w:pPr>
      <w:r w:rsidRPr="00E5120F">
        <w:rPr>
          <w:b/>
          <w:bCs/>
          <w:sz w:val="20"/>
          <w:szCs w:val="20"/>
        </w:rPr>
        <w:t>Β</w:t>
      </w:r>
      <w:r w:rsidRPr="0043772F">
        <w:rPr>
          <w:b/>
          <w:bCs/>
          <w:sz w:val="20"/>
          <w:szCs w:val="20"/>
          <w:lang w:val="en-US"/>
        </w:rPr>
        <w:t xml:space="preserve">) </w:t>
      </w:r>
      <w:r w:rsidRPr="00E5120F">
        <w:rPr>
          <w:b/>
          <w:bCs/>
          <w:sz w:val="20"/>
          <w:szCs w:val="20"/>
        </w:rPr>
        <w:t>Δ</w:t>
      </w:r>
      <w:r w:rsidRP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Ε</w:t>
      </w:r>
      <w:r w:rsidRP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Υ</w:t>
      </w:r>
      <w:r w:rsidRP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Α</w:t>
      </w:r>
      <w:r w:rsidRPr="0043772F">
        <w:rPr>
          <w:b/>
          <w:bCs/>
          <w:sz w:val="20"/>
          <w:szCs w:val="20"/>
          <w:lang w:val="en-US"/>
        </w:rPr>
        <w:t xml:space="preserve">. </w:t>
      </w:r>
      <w:r w:rsidRPr="00E5120F">
        <w:rPr>
          <w:b/>
          <w:bCs/>
          <w:sz w:val="20"/>
          <w:szCs w:val="20"/>
        </w:rPr>
        <w:t>ΣΗΤΕΙΑΣ</w:t>
      </w:r>
      <w:r w:rsidRPr="0043772F">
        <w:rPr>
          <w:b/>
          <w:bCs/>
          <w:sz w:val="20"/>
          <w:szCs w:val="20"/>
          <w:lang w:val="en-US"/>
        </w:rPr>
        <w:t xml:space="preserve"> </w:t>
      </w:r>
    </w:p>
    <w:p w:rsidR="002C7CB9" w:rsidRPr="00E5120F" w:rsidRDefault="002C7CB9" w:rsidP="002C7CB9">
      <w:pPr>
        <w:ind w:right="-148"/>
        <w:rPr>
          <w:sz w:val="22"/>
          <w:szCs w:val="22"/>
        </w:rPr>
      </w:pPr>
      <w:r w:rsidRPr="00E5120F">
        <w:rPr>
          <w:b/>
          <w:bCs/>
          <w:sz w:val="20"/>
          <w:szCs w:val="20"/>
        </w:rPr>
        <w:t>ΛΙΠΑΝΤΙΚΑ</w:t>
      </w:r>
    </w:p>
    <w:tbl>
      <w:tblPr>
        <w:tblW w:w="9141" w:type="dxa"/>
        <w:tblLook w:val="04A0"/>
      </w:tblPr>
      <w:tblGrid>
        <w:gridCol w:w="568"/>
        <w:gridCol w:w="3821"/>
        <w:gridCol w:w="1386"/>
        <w:gridCol w:w="1908"/>
        <w:gridCol w:w="1458"/>
      </w:tblGrid>
      <w:tr w:rsidR="002C7CB9" w:rsidRPr="00E5120F" w:rsidTr="00B808E4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2C7CB9" w:rsidRPr="00E5120F" w:rsidTr="002C7CB9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640</w:t>
            </w:r>
            <w:r w:rsidR="008D39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2C7CB9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ΛΙΠΑΝΤΙΚΟ ΒΕΝΖΙΝΟΚΙΝΗΤΗΡΩΝ SAE 10W/40 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75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2C7CB9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ΛΙΠΑΝΤΙΚΟ ΥΔΡΑΥΛΙΚΩΝ ΣΥΣΤΗΜΑΤΩΝ HLP ISO 46 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80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ΠΕΤΡΕΛΑΙΟΚΙΝΗΤΗΡΩΝ SAE 30W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75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ΥΔΡΑΥΛΙΚΟΥ 10W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75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>ΛΙΠΑΝΤΙΚΟ ΑΕΡΙΣΤΗΡΩΝ ΤΥΠΟΥ 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540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 xml:space="preserve">ΓΡΑΣΟ ΓΕΝΙΚΗΣ ΧΡΗΣΗΣ ΒΑΣΗΣ LITHIOUM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ΥΓΡΟ ΦΡΕΝΩΝ (</w:t>
            </w:r>
            <w:proofErr w:type="spellStart"/>
            <w:r w:rsidRPr="00E5120F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E5120F">
              <w:rPr>
                <w:rFonts w:ascii="Arial" w:hAnsi="Arial" w:cs="Arial"/>
                <w:sz w:val="20"/>
                <w:szCs w:val="20"/>
              </w:rPr>
              <w:t xml:space="preserve"> 250ml 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100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>ΒΑΛΒΟΛΙΝΕΣ ΤΥΠΟΥ 80W-90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50</w:t>
            </w:r>
            <w:r w:rsidR="008D39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>ΒΑΛΒΟΛΙΝΕΣ ΤΥΠΟΥ GL5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5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ΒΑΛΒΟΛΙΝΕΣ ΤΥΠΟΥ 75W-90 </w:t>
            </w:r>
            <w:proofErr w:type="spellStart"/>
            <w:r w:rsidRPr="00E5120F">
              <w:rPr>
                <w:sz w:val="22"/>
                <w:szCs w:val="22"/>
              </w:rPr>
              <w:t>ultra</w:t>
            </w:r>
            <w:proofErr w:type="spellEnd"/>
            <w:r w:rsidRPr="00E5120F">
              <w:rPr>
                <w:sz w:val="22"/>
                <w:szCs w:val="22"/>
              </w:rPr>
              <w:t xml:space="preserve"> (συνθετικές)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50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r w:rsidRPr="00E5120F">
              <w:rPr>
                <w:sz w:val="22"/>
                <w:szCs w:val="22"/>
              </w:rPr>
              <w:t>AD-BLUE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8D39C8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220</w:t>
            </w:r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39C8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ΚΑΘΑΡΟ ΠΟΣΟ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ΦΠΑ 23%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B808E4">
        <w:trPr>
          <w:trHeight w:val="2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ΣΥΝΟΛΟ ΛΙΠΑΝΤΙΚΩΝ ΔΕΥΑΣ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  <w:r w:rsidRPr="00E5120F">
        <w:rPr>
          <w:b/>
          <w:bCs/>
          <w:sz w:val="20"/>
          <w:szCs w:val="20"/>
        </w:rPr>
        <w:t>Γ) Μ</w:t>
      </w:r>
      <w:r w:rsid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Α</w:t>
      </w:r>
      <w:r w:rsid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Δ</w:t>
      </w:r>
      <w:r w:rsid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>Ε</w:t>
      </w:r>
      <w:r w:rsidR="0043772F">
        <w:rPr>
          <w:b/>
          <w:bCs/>
          <w:sz w:val="20"/>
          <w:szCs w:val="20"/>
          <w:lang w:val="en-US"/>
        </w:rPr>
        <w:t>.</w:t>
      </w:r>
      <w:r w:rsidRPr="00E5120F">
        <w:rPr>
          <w:b/>
          <w:bCs/>
          <w:sz w:val="20"/>
          <w:szCs w:val="20"/>
        </w:rPr>
        <w:t xml:space="preserve">Σ Α.Ε. </w:t>
      </w: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199" w:type="dxa"/>
        <w:tblInd w:w="96" w:type="dxa"/>
        <w:tblLook w:val="04A0"/>
      </w:tblPr>
      <w:tblGrid>
        <w:gridCol w:w="12"/>
        <w:gridCol w:w="576"/>
        <w:gridCol w:w="3840"/>
        <w:gridCol w:w="710"/>
        <w:gridCol w:w="670"/>
        <w:gridCol w:w="711"/>
        <w:gridCol w:w="1189"/>
        <w:gridCol w:w="111"/>
        <w:gridCol w:w="1334"/>
        <w:gridCol w:w="46"/>
      </w:tblGrid>
      <w:tr w:rsidR="002C7CB9" w:rsidRPr="00E5120F" w:rsidTr="00B808E4">
        <w:trPr>
          <w:trHeight w:val="254"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CB9" w:rsidRPr="00E5120F" w:rsidRDefault="002C7CB9" w:rsidP="00B808E4">
            <w:pPr>
              <w:rPr>
                <w:b/>
                <w:bCs/>
                <w:sz w:val="20"/>
                <w:szCs w:val="20"/>
              </w:rPr>
            </w:pPr>
            <w:r w:rsidRPr="00E5120F">
              <w:rPr>
                <w:b/>
                <w:bCs/>
                <w:sz w:val="20"/>
                <w:szCs w:val="20"/>
              </w:rPr>
              <w:t>ΛΙΠΑΝΤΙΚΑ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CB9" w:rsidRPr="00E5120F" w:rsidRDefault="002C7CB9" w:rsidP="00B808E4">
            <w:pPr>
              <w:jc w:val="center"/>
              <w:rPr>
                <w:sz w:val="20"/>
                <w:szCs w:val="20"/>
              </w:rPr>
            </w:pPr>
            <w:r w:rsidRPr="00E5120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CB9" w:rsidRPr="00E5120F" w:rsidRDefault="002C7CB9" w:rsidP="00B808E4">
            <w:pPr>
              <w:jc w:val="center"/>
              <w:rPr>
                <w:sz w:val="20"/>
                <w:szCs w:val="20"/>
              </w:rPr>
            </w:pPr>
            <w:r w:rsidRPr="00E5120F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CB9" w:rsidRPr="00E5120F" w:rsidRDefault="002C7CB9" w:rsidP="00B808E4">
            <w:pPr>
              <w:jc w:val="center"/>
              <w:rPr>
                <w:sz w:val="20"/>
                <w:szCs w:val="20"/>
              </w:rPr>
            </w:pPr>
            <w:r w:rsidRPr="00E5120F">
              <w:rPr>
                <w:sz w:val="20"/>
                <w:szCs w:val="20"/>
              </w:rPr>
              <w:t> </w:t>
            </w:r>
          </w:p>
        </w:tc>
      </w:tr>
      <w:tr w:rsidR="002C7CB9" w:rsidRPr="00E5120F" w:rsidTr="00B808E4">
        <w:trPr>
          <w:gridBefore w:val="1"/>
          <w:gridAfter w:val="1"/>
          <w:wBefore w:w="12" w:type="dxa"/>
          <w:wAfter w:w="46" w:type="dxa"/>
          <w:trHeight w:val="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2C7CB9" w:rsidRPr="00E5120F" w:rsidTr="00B808E4">
        <w:trPr>
          <w:gridBefore w:val="1"/>
          <w:gridAfter w:val="1"/>
          <w:wBefore w:w="12" w:type="dxa"/>
          <w:wAfter w:w="46" w:type="dxa"/>
          <w:trHeight w:val="5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43772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12</w:t>
            </w:r>
            <w:r w:rsidR="0043772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3772F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gridBefore w:val="1"/>
          <w:gridAfter w:val="1"/>
          <w:wBefore w:w="12" w:type="dxa"/>
          <w:wAfter w:w="46" w:type="dxa"/>
          <w:trHeight w:val="5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ΛΙΠΑΝΤΙΚΟ ΒΕΝΖΙΝΟΚΙΝΗΤΗΡΩΝ SAE 15W-40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43772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4</w:t>
            </w:r>
            <w:r w:rsidR="0043772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3772F"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CB9" w:rsidRPr="00E5120F" w:rsidTr="00B808E4">
        <w:trPr>
          <w:gridBefore w:val="1"/>
          <w:gridAfter w:val="1"/>
          <w:wBefore w:w="12" w:type="dxa"/>
          <w:wAfter w:w="46" w:type="dxa"/>
          <w:trHeight w:val="25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ΚΑΘΑΡΟ ΠΟΣΟ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B808E4">
        <w:trPr>
          <w:gridBefore w:val="1"/>
          <w:gridAfter w:val="1"/>
          <w:wBefore w:w="12" w:type="dxa"/>
          <w:wAfter w:w="46" w:type="dxa"/>
          <w:trHeight w:val="25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  <w:r w:rsidRPr="00E5120F">
              <w:rPr>
                <w:rFonts w:ascii="Arial" w:hAnsi="Arial" w:cs="Arial"/>
                <w:sz w:val="20"/>
                <w:szCs w:val="20"/>
              </w:rPr>
              <w:t>ΦΠΑ 23%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2C7CB9">
        <w:trPr>
          <w:gridBefore w:val="1"/>
          <w:gridAfter w:val="1"/>
          <w:wBefore w:w="12" w:type="dxa"/>
          <w:wAfter w:w="46" w:type="dxa"/>
          <w:trHeight w:val="25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ΛΙΠΑΝΤΙΚΩΝ </w:t>
            </w:r>
          </w:p>
          <w:p w:rsidR="002C7CB9" w:rsidRPr="00E5120F" w:rsidRDefault="002C7CB9" w:rsidP="00B8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="0043772F" w:rsidRPr="00F209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  <w:r w:rsidR="0043772F" w:rsidRPr="00F209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43772F" w:rsidRPr="00F209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Ε</w:t>
            </w:r>
            <w:r w:rsidR="0043772F" w:rsidRPr="00F209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Σ Α.Ε.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CB9" w:rsidRPr="00E5120F" w:rsidTr="002C7CB9">
        <w:trPr>
          <w:gridBefore w:val="1"/>
          <w:gridAfter w:val="1"/>
          <w:wBefore w:w="12" w:type="dxa"/>
          <w:wAfter w:w="46" w:type="dxa"/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B8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9" w:rsidRPr="00E5120F" w:rsidRDefault="002C7CB9" w:rsidP="002C7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ΓΕΝΙΚΟ ΣΥΝΟΛΟ ΠΡΟΣΦΟΡΑΣ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9" w:rsidRPr="00E5120F" w:rsidRDefault="002C7CB9" w:rsidP="00B808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  <w:r w:rsidRPr="00E5120F">
        <w:rPr>
          <w:b/>
          <w:bCs/>
          <w:sz w:val="20"/>
          <w:szCs w:val="20"/>
        </w:rPr>
        <w:t xml:space="preserve">                                                    </w:t>
      </w: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</w:t>
      </w: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7DF" w:rsidRDefault="004177DF" w:rsidP="002C7CB9">
      <w:r>
        <w:separator/>
      </w:r>
    </w:p>
  </w:endnote>
  <w:endnote w:type="continuationSeparator" w:id="0">
    <w:p w:rsidR="004177DF" w:rsidRDefault="004177DF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7DF" w:rsidRDefault="004177DF" w:rsidP="002C7CB9">
      <w:r>
        <w:separator/>
      </w:r>
    </w:p>
  </w:footnote>
  <w:footnote w:type="continuationSeparator" w:id="0">
    <w:p w:rsidR="004177DF" w:rsidRDefault="004177DF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3B6969">
        <w:pPr>
          <w:pStyle w:val="a3"/>
          <w:jc w:val="right"/>
        </w:pPr>
        <w:fldSimple w:instr=" PAGE   \* MERGEFORMAT ">
          <w:r w:rsidR="006D0B48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2C7CB9"/>
    <w:rsid w:val="002E7272"/>
    <w:rsid w:val="003B6969"/>
    <w:rsid w:val="004020AC"/>
    <w:rsid w:val="004177DF"/>
    <w:rsid w:val="0043772F"/>
    <w:rsid w:val="0045760E"/>
    <w:rsid w:val="006B3351"/>
    <w:rsid w:val="006D0B48"/>
    <w:rsid w:val="007C2CA3"/>
    <w:rsid w:val="007F1372"/>
    <w:rsid w:val="008D39C8"/>
    <w:rsid w:val="00943BDA"/>
    <w:rsid w:val="00AA28FF"/>
    <w:rsid w:val="00C32D03"/>
    <w:rsid w:val="00E5120F"/>
    <w:rsid w:val="00F2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7</cp:revision>
  <dcterms:created xsi:type="dcterms:W3CDTF">2014-11-18T11:42:00Z</dcterms:created>
  <dcterms:modified xsi:type="dcterms:W3CDTF">2014-12-17T09:56:00Z</dcterms:modified>
</cp:coreProperties>
</file>