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0B48" w14:textId="3743ED5F" w:rsidR="00532E3E" w:rsidRPr="00BC32E8" w:rsidRDefault="00532E3E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812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1843"/>
        <w:gridCol w:w="5103"/>
      </w:tblGrid>
      <w:tr w:rsidR="00A75AF2" w:rsidRPr="00BC32E8" w14:paraId="19EA7D84" w14:textId="77777777" w:rsidTr="00FF02D7">
        <w:trPr>
          <w:trHeight w:val="1921"/>
        </w:trPr>
        <w:tc>
          <w:tcPr>
            <w:tcW w:w="2866" w:type="dxa"/>
            <w:shd w:val="clear" w:color="auto" w:fill="auto"/>
          </w:tcPr>
          <w:p w14:paraId="5C52CCD1" w14:textId="393AD61C" w:rsidR="00A75AF2" w:rsidRPr="00BC32E8" w:rsidRDefault="00A75AF2" w:rsidP="0022568A">
            <w:pPr>
              <w:pStyle w:val="TableParagraph"/>
              <w:ind w:left="601"/>
              <w:rPr>
                <w:rFonts w:asciiTheme="minorHAnsi" w:hAnsiTheme="minorHAnsi" w:cstheme="minorHAnsi"/>
              </w:rPr>
            </w:pPr>
            <w:bookmarkStart w:id="0" w:name="_Hlk125478627"/>
            <w:bookmarkStart w:id="1" w:name="_Hlk125478622"/>
            <w:bookmarkStart w:id="2" w:name="_Hlk125478570"/>
            <w:bookmarkEnd w:id="0"/>
            <w:r w:rsidRPr="00BC32E8">
              <w:rPr>
                <w:rFonts w:asciiTheme="minorHAnsi" w:hAnsiTheme="minorHAnsi" w:cstheme="minorHAnsi"/>
                <w:noProof/>
                <w:kern w:val="1"/>
                <w:lang w:val="en-US" w:eastAsia="ar-SA"/>
              </w:rPr>
              <w:drawing>
                <wp:inline distT="0" distB="0" distL="0" distR="0" wp14:anchorId="6C5F5575" wp14:editId="6FFC7112">
                  <wp:extent cx="592081" cy="561975"/>
                  <wp:effectExtent l="0" t="0" r="0" b="0"/>
                  <wp:docPr id="3" name="Εικόνα 3" descr="Εικόνα που περιέχει κείμενο, clipart, πορσελάν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ικόνα που περιέχει κείμενο, clipart, πορσελάν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08" cy="567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30AE7A70" w14:textId="77777777" w:rsidR="00C4304B" w:rsidRDefault="00A75AF2" w:rsidP="0022568A">
            <w:pPr>
              <w:pStyle w:val="TableParagraph"/>
              <w:spacing w:before="8"/>
              <w:ind w:left="28" w:right="137"/>
              <w:rPr>
                <w:rFonts w:asciiTheme="minorHAnsi" w:hAnsiTheme="minorHAnsi" w:cstheme="minorHAnsi"/>
                <w:b/>
                <w:bCs/>
                <w:spacing w:val="-47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ΕΛΛΗΝΙΚΗ ΔΗΜΟΚΡΑΤΙΑ</w:t>
            </w:r>
            <w:r w:rsidRPr="00035B07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</w:p>
          <w:p w14:paraId="6F8852C7" w14:textId="4F98B6ED" w:rsidR="00A75AF2" w:rsidRPr="00035B07" w:rsidRDefault="00A75AF2" w:rsidP="0022568A">
            <w:pPr>
              <w:pStyle w:val="TableParagraph"/>
              <w:spacing w:before="8"/>
              <w:ind w:left="28" w:right="137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ΝΟΜΟΣ ΛΑΣΙΘΙΟΥ</w:t>
            </w:r>
            <w:r w:rsidRPr="00035B07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</w:p>
          <w:p w14:paraId="5BDC88DD" w14:textId="77777777" w:rsidR="00A75AF2" w:rsidRPr="00BC32E8" w:rsidRDefault="00A75AF2" w:rsidP="0022568A">
            <w:pPr>
              <w:pStyle w:val="TableParagraph"/>
              <w:spacing w:before="8"/>
              <w:ind w:left="28" w:right="137"/>
              <w:rPr>
                <w:rFonts w:asciiTheme="minorHAnsi" w:hAnsiTheme="minorHAnsi" w:cstheme="minorHAnsi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ΔΗΜΟΣ</w:t>
            </w:r>
            <w:r w:rsidRPr="00035B0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035B07">
              <w:rPr>
                <w:rFonts w:asciiTheme="minorHAnsi" w:hAnsiTheme="minorHAnsi" w:cstheme="minorHAnsi"/>
                <w:b/>
                <w:bCs/>
              </w:rPr>
              <w:t>ΣΗΤΕΙΑΣ</w:t>
            </w:r>
          </w:p>
        </w:tc>
        <w:tc>
          <w:tcPr>
            <w:tcW w:w="1843" w:type="dxa"/>
            <w:shd w:val="clear" w:color="auto" w:fill="auto"/>
          </w:tcPr>
          <w:p w14:paraId="367B67C5" w14:textId="03699A07" w:rsidR="00A75AF2" w:rsidRPr="00B15CB3" w:rsidRDefault="00006AF9" w:rsidP="00C4304B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 xml:space="preserve">        </w:t>
            </w:r>
            <w:r w:rsidR="00FF02D7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4"/>
              </w:rPr>
              <w:t xml:space="preserve">  </w:t>
            </w:r>
            <w:r w:rsidR="00C4304B">
              <w:rPr>
                <w:rFonts w:asciiTheme="minorHAnsi" w:hAnsiTheme="minorHAnsi" w:cstheme="minorHAnsi"/>
                <w:b/>
                <w:bCs/>
                <w:spacing w:val="-4"/>
              </w:rPr>
              <w:t>ΠΡΟΜΗΘΕΙΑ</w:t>
            </w:r>
            <w:r w:rsidR="00A75AF2" w:rsidRPr="00B15CB3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="00A75AF2" w:rsidRPr="00B15CB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748B01B" w14:textId="77777777" w:rsidR="00A75AF2" w:rsidRPr="00B15CB3" w:rsidRDefault="00A75AF2" w:rsidP="00C4304B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A98D6D8" w14:textId="77777777" w:rsidR="00A75AF2" w:rsidRPr="00B15CB3" w:rsidRDefault="00A75AF2" w:rsidP="00C4304B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47710E8" w14:textId="77777777" w:rsidR="00A75AF2" w:rsidRPr="00B15CB3" w:rsidRDefault="00A75AF2" w:rsidP="00C4304B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6ACF0F" w14:textId="3A8B771F" w:rsidR="00A75AF2" w:rsidRPr="00B15CB3" w:rsidRDefault="00006AF9" w:rsidP="00C4304B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</w:t>
            </w:r>
            <w:r w:rsidR="00EE1BD5" w:rsidRPr="00B15CB3">
              <w:rPr>
                <w:rFonts w:asciiTheme="minorHAnsi" w:hAnsiTheme="minorHAnsi" w:cstheme="minorHAnsi"/>
                <w:b/>
                <w:color w:val="000000" w:themeColor="text1"/>
              </w:rPr>
              <w:t>ΑΡ. ΔΙΑΚ/ΞΗΣ</w:t>
            </w:r>
            <w:r w:rsidR="00EE1BD5" w:rsidRPr="00B15CB3">
              <w:rPr>
                <w:rFonts w:asciiTheme="minorHAnsi" w:hAnsiTheme="minorHAnsi" w:cstheme="minorHAnsi"/>
                <w:color w:val="000000" w:themeColor="text1"/>
              </w:rPr>
              <w:t xml:space="preserve"> : </w:t>
            </w:r>
          </w:p>
        </w:tc>
        <w:tc>
          <w:tcPr>
            <w:tcW w:w="5103" w:type="dxa"/>
            <w:shd w:val="clear" w:color="auto" w:fill="auto"/>
          </w:tcPr>
          <w:p w14:paraId="566DAA45" w14:textId="77777777" w:rsidR="00C4304B" w:rsidRPr="00006AF9" w:rsidRDefault="00035B07" w:rsidP="00C4304B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CB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4304B" w:rsidRPr="00006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Προμήθεια Ανταλλακτικών, Ελαστικών </w:t>
            </w:r>
            <w:proofErr w:type="spellStart"/>
            <w:r w:rsidR="00C4304B" w:rsidRPr="00006AF9">
              <w:rPr>
                <w:rFonts w:asciiTheme="minorHAnsi" w:hAnsiTheme="minorHAnsi" w:cstheme="minorHAnsi"/>
                <w:b/>
                <w:sz w:val="22"/>
                <w:szCs w:val="22"/>
              </w:rPr>
              <w:t>Επισώτρων</w:t>
            </w:r>
            <w:proofErr w:type="spellEnd"/>
            <w:r w:rsidR="00C4304B" w:rsidRPr="00006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Οχημάτων / Μηχανήματων Δήμου Σητείας για το έτος 2023-2024</w:t>
            </w:r>
          </w:p>
          <w:p w14:paraId="34AF4A73" w14:textId="4829F60E" w:rsidR="00A75AF2" w:rsidRPr="00B15CB3" w:rsidRDefault="00A75AF2" w:rsidP="00C4304B">
            <w:pPr>
              <w:widowControl w:val="0"/>
              <w:autoSpaceDE w:val="0"/>
              <w:autoSpaceDN w:val="0"/>
              <w:spacing w:line="300" w:lineRule="atLeast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F2EAE37" w14:textId="61B6499D" w:rsidR="00A75AF2" w:rsidRPr="00B15CB3" w:rsidRDefault="00B15CB3" w:rsidP="00C4304B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F02D7" w:rsidRPr="00FF02D7">
              <w:rPr>
                <w:rFonts w:asciiTheme="minorHAnsi" w:hAnsiTheme="minorHAnsi" w:cstheme="minorHAnsi"/>
                <w:b/>
                <w:sz w:val="22"/>
                <w:szCs w:val="22"/>
              </w:rPr>
              <w:t>4805</w:t>
            </w:r>
            <w:r w:rsidR="00EE1BD5" w:rsidRPr="00FF02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/</w:t>
            </w:r>
            <w:r w:rsidR="00FF02D7" w:rsidRPr="00FF02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28</w:t>
            </w:r>
            <w:r w:rsidR="00EE1BD5" w:rsidRPr="00FF02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E1BD5" w:rsidRPr="00FF02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="00EE1BD5" w:rsidRPr="00FF02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="00C4304B" w:rsidRPr="00FF02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="00EE1BD5" w:rsidRPr="00FF02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-202</w:t>
            </w:r>
            <w:r w:rsidR="00EE1BD5" w:rsidRPr="00FF02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  <w:p w14:paraId="19562C34" w14:textId="77777777" w:rsidR="00A75AF2" w:rsidRPr="00B15CB3" w:rsidRDefault="00A75AF2" w:rsidP="00035B0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5889EED4" w14:textId="0473DFDA" w:rsidR="00412AD9" w:rsidRPr="00BC32E8" w:rsidRDefault="00412AD9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</w:p>
    <w:p w14:paraId="411A5BCF" w14:textId="77777777" w:rsidR="00A75AF2" w:rsidRPr="00BC32E8" w:rsidRDefault="00A75AF2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</w:p>
    <w:p w14:paraId="6EC11EFF" w14:textId="59426FC8" w:rsidR="00190784" w:rsidRDefault="00190784" w:rsidP="00190784">
      <w:pPr>
        <w:ind w:right="-148"/>
        <w:jc w:val="center"/>
        <w:rPr>
          <w:rFonts w:asciiTheme="minorHAnsi" w:hAnsiTheme="minorHAnsi" w:cstheme="minorHAnsi"/>
          <w:b/>
          <w:u w:val="single"/>
        </w:rPr>
      </w:pPr>
      <w:r w:rsidRPr="00190784">
        <w:rPr>
          <w:rFonts w:asciiTheme="minorHAnsi" w:hAnsiTheme="minorHAnsi" w:cstheme="minorHAnsi"/>
          <w:b/>
          <w:u w:val="single"/>
        </w:rPr>
        <w:t>ΕΝΤΥΠΟ ΤΕΧΝΙΚΗΣ ΠΡΟΣΦΟΡΑΣ</w:t>
      </w:r>
    </w:p>
    <w:p w14:paraId="06630DB0" w14:textId="77777777" w:rsidR="00190784" w:rsidRPr="00190784" w:rsidRDefault="00190784" w:rsidP="00190784">
      <w:pPr>
        <w:ind w:right="-148"/>
        <w:jc w:val="center"/>
        <w:rPr>
          <w:rFonts w:asciiTheme="minorHAnsi" w:hAnsiTheme="minorHAnsi" w:cstheme="minorHAnsi"/>
          <w:b/>
          <w:u w:val="single"/>
        </w:rPr>
      </w:pPr>
    </w:p>
    <w:p w14:paraId="086F9B2A" w14:textId="28D9F9B8" w:rsidR="00190784" w:rsidRPr="00190784" w:rsidRDefault="00190784" w:rsidP="00190784">
      <w:pPr>
        <w:ind w:right="84"/>
        <w:jc w:val="center"/>
        <w:rPr>
          <w:rFonts w:asciiTheme="minorHAnsi" w:hAnsiTheme="minorHAnsi" w:cstheme="minorHAnsi"/>
          <w:b/>
          <w:u w:val="single"/>
        </w:rPr>
      </w:pPr>
      <w:r w:rsidRPr="00190784">
        <w:rPr>
          <w:rFonts w:asciiTheme="minorHAnsi" w:hAnsiTheme="minorHAnsi" w:cstheme="minorHAnsi"/>
          <w:b/>
          <w:u w:val="single"/>
        </w:rPr>
        <w:t>ΟΜΑΔΑ Β: ΕΛΑΣΤΙΚΑ ΕΠΙΣΩΤΡΑ ΟΧΗΜΑΤΩΝ &amp; ΜΗΧΑΝΗΜΑΤΩΝ</w:t>
      </w:r>
    </w:p>
    <w:p w14:paraId="57BB22BD" w14:textId="77777777" w:rsidR="00A75AF2" w:rsidRPr="00BC32E8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u w:val="single"/>
        </w:rPr>
      </w:pPr>
    </w:p>
    <w:p w14:paraId="5EF1EB20" w14:textId="77777777" w:rsidR="00BC32E8" w:rsidRPr="00BC32E8" w:rsidRDefault="00BC32E8" w:rsidP="00A75AF2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5BE9E9B" w14:textId="2F6DE53E" w:rsidR="0049113D" w:rsidRPr="00BC32E8" w:rsidRDefault="00A75AF2" w:rsidP="00035B07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C32E8">
        <w:rPr>
          <w:rFonts w:asciiTheme="minorHAnsi" w:hAnsiTheme="minorHAnsi" w:cstheme="minorHAnsi"/>
          <w:sz w:val="20"/>
          <w:szCs w:val="20"/>
        </w:rPr>
        <w:t xml:space="preserve">Στα πλαίσια του διαγωνισμού για την </w:t>
      </w:r>
      <w:r w:rsidR="00C4304B">
        <w:rPr>
          <w:rFonts w:asciiTheme="minorHAnsi" w:hAnsiTheme="minorHAnsi" w:cstheme="minorHAnsi"/>
          <w:sz w:val="20"/>
          <w:szCs w:val="20"/>
        </w:rPr>
        <w:t>προμήθεια</w:t>
      </w:r>
      <w:r w:rsidRPr="00BC32E8">
        <w:rPr>
          <w:rFonts w:asciiTheme="minorHAnsi" w:hAnsiTheme="minorHAnsi" w:cstheme="minorHAnsi"/>
          <w:sz w:val="20"/>
          <w:szCs w:val="20"/>
        </w:rPr>
        <w:t xml:space="preserve"> με τα ανωτέρω στοιχεία, σας υποβάλλω την παρακάτω προσφορά στο τυποποιημένο έντυπο της Υπηρεσίας για λογαριασμό της επιχείρησης με την </w:t>
      </w:r>
      <w:r w:rsidR="00BC32E8" w:rsidRPr="00BC32E8">
        <w:rPr>
          <w:rFonts w:asciiTheme="minorHAnsi" w:hAnsiTheme="minorHAnsi" w:cstheme="minorHAnsi"/>
          <w:sz w:val="20"/>
          <w:szCs w:val="20"/>
        </w:rPr>
        <w:t>επωνυμία ……..…..</w:t>
      </w:r>
      <w:r w:rsidRPr="00BC32E8">
        <w:rPr>
          <w:rFonts w:asciiTheme="minorHAnsi" w:hAnsiTheme="minorHAnsi" w:cstheme="minorHAnsi"/>
          <w:sz w:val="20"/>
          <w:szCs w:val="20"/>
        </w:rPr>
        <w:t>…………………………………,</w:t>
      </w:r>
      <w:r w:rsidR="00BC32E8" w:rsidRPr="00BC32E8">
        <w:rPr>
          <w:rFonts w:asciiTheme="minorHAnsi" w:hAnsiTheme="minorHAnsi" w:cstheme="minorHAnsi"/>
          <w:sz w:val="20"/>
          <w:szCs w:val="20"/>
        </w:rPr>
        <w:t>έδρα……</w:t>
      </w:r>
      <w:r w:rsidR="00183422">
        <w:rPr>
          <w:rFonts w:asciiTheme="minorHAnsi" w:hAnsiTheme="minorHAnsi" w:cstheme="minorHAnsi"/>
          <w:sz w:val="20"/>
          <w:szCs w:val="20"/>
        </w:rPr>
        <w:t>…..</w:t>
      </w:r>
      <w:r w:rsidR="00BC32E8" w:rsidRPr="00BC32E8">
        <w:rPr>
          <w:rFonts w:asciiTheme="minorHAnsi" w:hAnsiTheme="minorHAnsi" w:cstheme="minorHAnsi"/>
          <w:sz w:val="20"/>
          <w:szCs w:val="20"/>
        </w:rPr>
        <w:t>……</w:t>
      </w:r>
      <w:r w:rsidRPr="00BC32E8">
        <w:rPr>
          <w:rFonts w:asciiTheme="minorHAnsi" w:hAnsiTheme="minorHAnsi" w:cstheme="minorHAnsi"/>
          <w:sz w:val="20"/>
          <w:szCs w:val="20"/>
        </w:rPr>
        <w:t>….....,οδός…………</w:t>
      </w:r>
      <w:r w:rsidR="00183422">
        <w:rPr>
          <w:rFonts w:asciiTheme="minorHAnsi" w:hAnsiTheme="minorHAnsi" w:cstheme="minorHAnsi"/>
          <w:sz w:val="20"/>
          <w:szCs w:val="20"/>
        </w:rPr>
        <w:t>…………..</w:t>
      </w:r>
      <w:r w:rsidRPr="00BC32E8">
        <w:rPr>
          <w:rFonts w:asciiTheme="minorHAnsi" w:hAnsiTheme="minorHAnsi" w:cstheme="minorHAnsi"/>
          <w:sz w:val="20"/>
          <w:szCs w:val="20"/>
        </w:rPr>
        <w:t>………αριθμός……</w:t>
      </w:r>
      <w:r w:rsidR="00183422">
        <w:rPr>
          <w:rFonts w:asciiTheme="minorHAnsi" w:hAnsiTheme="minorHAnsi" w:cstheme="minorHAnsi"/>
          <w:sz w:val="20"/>
          <w:szCs w:val="20"/>
        </w:rPr>
        <w:t>…</w:t>
      </w:r>
      <w:r w:rsidR="00BC32E8" w:rsidRPr="00BC32E8">
        <w:rPr>
          <w:rFonts w:asciiTheme="minorHAnsi" w:hAnsiTheme="minorHAnsi" w:cstheme="minorHAnsi"/>
          <w:sz w:val="20"/>
          <w:szCs w:val="20"/>
        </w:rPr>
        <w:t>…</w:t>
      </w:r>
      <w:r w:rsidR="00035B07">
        <w:rPr>
          <w:rFonts w:asciiTheme="minorHAnsi" w:hAnsiTheme="minorHAnsi" w:cstheme="minorHAnsi"/>
          <w:sz w:val="20"/>
          <w:szCs w:val="20"/>
        </w:rPr>
        <w:t>…..</w:t>
      </w:r>
      <w:r w:rsidR="00BC32E8" w:rsidRPr="00BC32E8">
        <w:rPr>
          <w:rFonts w:asciiTheme="minorHAnsi" w:hAnsiTheme="minorHAnsi" w:cstheme="minorHAnsi"/>
          <w:sz w:val="20"/>
          <w:szCs w:val="20"/>
        </w:rPr>
        <w:t>….</w:t>
      </w:r>
      <w:r w:rsidRPr="00BC32E8">
        <w:rPr>
          <w:rFonts w:asciiTheme="minorHAnsi" w:hAnsiTheme="minorHAnsi" w:cstheme="minorHAnsi"/>
          <w:sz w:val="20"/>
          <w:szCs w:val="20"/>
        </w:rPr>
        <w:t>,Α</w:t>
      </w:r>
      <w:r w:rsidR="00BC32E8" w:rsidRPr="00BC32E8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Φ</w:t>
      </w:r>
      <w:r w:rsidR="00BC32E8" w:rsidRPr="00BC32E8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Μ</w:t>
      </w:r>
      <w:r w:rsidR="00BC32E8" w:rsidRPr="00BC32E8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……</w:t>
      </w:r>
      <w:r w:rsidR="00035B07">
        <w:rPr>
          <w:rFonts w:asciiTheme="minorHAnsi" w:hAnsiTheme="minorHAnsi" w:cstheme="minorHAnsi"/>
          <w:sz w:val="20"/>
          <w:szCs w:val="20"/>
        </w:rPr>
        <w:t>……</w:t>
      </w:r>
      <w:r w:rsidRPr="00BC32E8">
        <w:rPr>
          <w:rFonts w:asciiTheme="minorHAnsi" w:hAnsiTheme="minorHAnsi" w:cstheme="minorHAnsi"/>
          <w:sz w:val="20"/>
          <w:szCs w:val="20"/>
        </w:rPr>
        <w:t>……….,</w:t>
      </w:r>
      <w:r w:rsidR="00BC32E8" w:rsidRPr="00BC32E8">
        <w:rPr>
          <w:rFonts w:asciiTheme="minorHAnsi" w:hAnsiTheme="minorHAnsi" w:cstheme="minorHAnsi"/>
          <w:sz w:val="20"/>
          <w:szCs w:val="20"/>
        </w:rPr>
        <w:t>Δ.</w:t>
      </w:r>
      <w:r w:rsidRPr="00BC32E8">
        <w:rPr>
          <w:rFonts w:asciiTheme="minorHAnsi" w:hAnsiTheme="minorHAnsi" w:cstheme="minorHAnsi"/>
          <w:sz w:val="20"/>
          <w:szCs w:val="20"/>
        </w:rPr>
        <w:t>Ο.Υ…………</w:t>
      </w:r>
      <w:r w:rsidR="00183422">
        <w:rPr>
          <w:rFonts w:asciiTheme="minorHAnsi" w:hAnsiTheme="minorHAnsi" w:cstheme="minorHAnsi"/>
          <w:sz w:val="20"/>
          <w:szCs w:val="20"/>
        </w:rPr>
        <w:t>..</w:t>
      </w:r>
      <w:r w:rsidRPr="00BC32E8">
        <w:rPr>
          <w:rFonts w:asciiTheme="minorHAnsi" w:hAnsiTheme="minorHAnsi" w:cstheme="minorHAnsi"/>
          <w:sz w:val="20"/>
          <w:szCs w:val="20"/>
        </w:rPr>
        <w:t>……</w:t>
      </w:r>
      <w:r w:rsidR="00035B07">
        <w:rPr>
          <w:rFonts w:asciiTheme="minorHAnsi" w:hAnsiTheme="minorHAnsi" w:cstheme="minorHAnsi"/>
          <w:sz w:val="20"/>
          <w:szCs w:val="20"/>
        </w:rPr>
        <w:t>…………</w:t>
      </w:r>
      <w:r w:rsidRPr="00BC32E8">
        <w:rPr>
          <w:rFonts w:asciiTheme="minorHAnsi" w:hAnsiTheme="minorHAnsi" w:cstheme="minorHAnsi"/>
          <w:sz w:val="20"/>
          <w:szCs w:val="20"/>
        </w:rPr>
        <w:t>..,τηλέφωνο………………………και</w:t>
      </w:r>
      <w:r w:rsidR="00035B07" w:rsidRPr="00035B07">
        <w:rPr>
          <w:rFonts w:asciiTheme="minorHAnsi" w:hAnsiTheme="minorHAnsi" w:cstheme="minorHAnsi"/>
          <w:sz w:val="20"/>
          <w:szCs w:val="20"/>
        </w:rPr>
        <w:t xml:space="preserve"> </w:t>
      </w:r>
      <w:r w:rsidR="00035B07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BC32E8" w:rsidRPr="00BC32E8">
        <w:rPr>
          <w:rFonts w:asciiTheme="minorHAnsi" w:hAnsiTheme="minorHAnsi" w:cstheme="minorHAnsi"/>
          <w:sz w:val="20"/>
          <w:szCs w:val="20"/>
        </w:rPr>
        <w:t xml:space="preserve"> </w:t>
      </w:r>
      <w:r w:rsidRPr="00BC32E8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BC32E8">
        <w:rPr>
          <w:rFonts w:asciiTheme="minorHAnsi" w:hAnsiTheme="minorHAnsi" w:cstheme="minorHAnsi"/>
          <w:sz w:val="20"/>
          <w:szCs w:val="20"/>
        </w:rPr>
        <w:t>…………</w:t>
      </w:r>
      <w:r w:rsidR="00035B07">
        <w:rPr>
          <w:rFonts w:asciiTheme="minorHAnsi" w:hAnsiTheme="minorHAnsi" w:cstheme="minorHAnsi"/>
          <w:sz w:val="20"/>
          <w:szCs w:val="20"/>
        </w:rPr>
        <w:t>…………</w:t>
      </w:r>
      <w:r w:rsidR="00035B07" w:rsidRPr="00035B07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…</w:t>
      </w:r>
    </w:p>
    <w:p w14:paraId="35DB0E04" w14:textId="4F1CFA10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2477"/>
        <w:gridCol w:w="2362"/>
      </w:tblGrid>
      <w:tr w:rsidR="00190784" w:rsidRPr="00190784" w14:paraId="49693B49" w14:textId="77777777" w:rsidTr="000B12BC">
        <w:trPr>
          <w:trHeight w:val="600"/>
        </w:trPr>
        <w:tc>
          <w:tcPr>
            <w:tcW w:w="9512" w:type="dxa"/>
            <w:gridSpan w:val="4"/>
            <w:shd w:val="clear" w:color="auto" w:fill="auto"/>
            <w:vAlign w:val="center"/>
          </w:tcPr>
          <w:p w14:paraId="4D6F7F0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ΥΠΗΡΕΣΙΑ ΚΑΘΑΡΙΟΤΗΤΑΣ</w:t>
            </w: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-OXΗΜΑΤΑ</w:t>
            </w:r>
          </w:p>
        </w:tc>
      </w:tr>
      <w:tr w:rsidR="00190784" w:rsidRPr="00190784" w14:paraId="1323AC6C" w14:textId="77777777" w:rsidTr="000B12BC">
        <w:trPr>
          <w:trHeight w:val="60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4E3D893B" w14:textId="77777777" w:rsidR="00A55512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ΑΡ. ΚΥΚΛΟΦ. </w:t>
            </w:r>
          </w:p>
          <w:p w14:paraId="65143024" w14:textId="3D7F0DB4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ΟΧΗΜΑΤΟΣ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5287C00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2477" w:type="dxa"/>
          </w:tcPr>
          <w:p w14:paraId="41AC9D17" w14:textId="77777777" w:rsidR="00006AF9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3CDDA18F" w14:textId="1365C112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  <w:tc>
          <w:tcPr>
            <w:tcW w:w="2362" w:type="dxa"/>
          </w:tcPr>
          <w:p w14:paraId="1D8BB17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ΕΜΠΟΡΙΚΗ ΟΝΟΜΑΣΙΑ (ΜΟΝΤΕΛΟ)</w:t>
            </w:r>
          </w:p>
        </w:tc>
      </w:tr>
      <w:tr w:rsidR="00190784" w:rsidRPr="00190784" w14:paraId="486897FE" w14:textId="77777777" w:rsidTr="000B12BC">
        <w:trPr>
          <w:trHeight w:val="464"/>
        </w:trPr>
        <w:tc>
          <w:tcPr>
            <w:tcW w:w="2122" w:type="dxa"/>
            <w:vMerge/>
            <w:vAlign w:val="center"/>
            <w:hideMark/>
          </w:tcPr>
          <w:p w14:paraId="5A9A79A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33B0F3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7" w:type="dxa"/>
          </w:tcPr>
          <w:p w14:paraId="3BC4306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70820E3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90784" w:rsidRPr="00190784" w14:paraId="78C5C2A0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6F9BCBB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KHI 8725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6E2AFD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Εμπρόσθια</w:t>
            </w:r>
          </w:p>
        </w:tc>
        <w:tc>
          <w:tcPr>
            <w:tcW w:w="2477" w:type="dxa"/>
          </w:tcPr>
          <w:p w14:paraId="0180202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2B5F0EC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1FABAC3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55C8688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45ED09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Οπίσθια</w:t>
            </w:r>
          </w:p>
        </w:tc>
        <w:tc>
          <w:tcPr>
            <w:tcW w:w="2477" w:type="dxa"/>
          </w:tcPr>
          <w:p w14:paraId="447530F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5EE4FE4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452127B7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5ADB98B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ΚΗΙ 8724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57D8D9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215/75R17,5 Εμπρόσθια</w:t>
            </w:r>
          </w:p>
        </w:tc>
        <w:tc>
          <w:tcPr>
            <w:tcW w:w="2477" w:type="dxa"/>
          </w:tcPr>
          <w:p w14:paraId="2CAD20F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08D7428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5FBF4192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23FD611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81648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215/75R17,5 Οπίσθια</w:t>
            </w:r>
          </w:p>
        </w:tc>
        <w:tc>
          <w:tcPr>
            <w:tcW w:w="2477" w:type="dxa"/>
          </w:tcPr>
          <w:p w14:paraId="60FA4DF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7D8E863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0221952A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47435F5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3. ΚΗΙ 8726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AE977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Εμπρόσθια</w:t>
            </w:r>
          </w:p>
        </w:tc>
        <w:tc>
          <w:tcPr>
            <w:tcW w:w="2477" w:type="dxa"/>
          </w:tcPr>
          <w:p w14:paraId="0AF6069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1B680F5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79FA71AA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5D6418D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419CCD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Οπίσθια</w:t>
            </w:r>
          </w:p>
        </w:tc>
        <w:tc>
          <w:tcPr>
            <w:tcW w:w="2477" w:type="dxa"/>
          </w:tcPr>
          <w:p w14:paraId="4CD54C8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2DE65FE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6508A754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17E788E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ΚΗH  4947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7C19C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Εμπρόσθια</w:t>
            </w:r>
          </w:p>
        </w:tc>
        <w:tc>
          <w:tcPr>
            <w:tcW w:w="2477" w:type="dxa"/>
          </w:tcPr>
          <w:p w14:paraId="3BF4C30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37EB9D9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5A0EF4F3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180831B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66DD3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Οπίσθια</w:t>
            </w:r>
          </w:p>
        </w:tc>
        <w:tc>
          <w:tcPr>
            <w:tcW w:w="2477" w:type="dxa"/>
          </w:tcPr>
          <w:p w14:paraId="3E4079B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4A8B38C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6C56BDDB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0AD7FE6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5. ΚΗΙ 8739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B46522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Εμπρόσθια</w:t>
            </w:r>
          </w:p>
        </w:tc>
        <w:tc>
          <w:tcPr>
            <w:tcW w:w="2477" w:type="dxa"/>
          </w:tcPr>
          <w:p w14:paraId="73CACBF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45FF406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4B8CF76D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56BE5FD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0706AF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Οπίσθια</w:t>
            </w:r>
          </w:p>
        </w:tc>
        <w:tc>
          <w:tcPr>
            <w:tcW w:w="2477" w:type="dxa"/>
          </w:tcPr>
          <w:p w14:paraId="53C3683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0A82809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78F902DE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79FCFC1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6. KHH 4927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960FDD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Εμπρόσθια</w:t>
            </w:r>
          </w:p>
        </w:tc>
        <w:tc>
          <w:tcPr>
            <w:tcW w:w="2477" w:type="dxa"/>
          </w:tcPr>
          <w:p w14:paraId="18F6ED2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53F4FF7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63C037C3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03EFF6E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7E010A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285/70R19,5 Οπίσθια</w:t>
            </w:r>
          </w:p>
        </w:tc>
        <w:tc>
          <w:tcPr>
            <w:tcW w:w="2477" w:type="dxa"/>
          </w:tcPr>
          <w:p w14:paraId="59EB9F7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3F52BA4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79DA5078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6028201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7. ΚΗΗ 4928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64BE1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12R22,5 Εμπρόσθια</w:t>
            </w:r>
          </w:p>
        </w:tc>
        <w:tc>
          <w:tcPr>
            <w:tcW w:w="2477" w:type="dxa"/>
          </w:tcPr>
          <w:p w14:paraId="79DC819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1B6481F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40107321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474DFBD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5C31E7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12R22,5 Οπίσθια</w:t>
            </w:r>
          </w:p>
        </w:tc>
        <w:tc>
          <w:tcPr>
            <w:tcW w:w="2477" w:type="dxa"/>
          </w:tcPr>
          <w:p w14:paraId="7975111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1B1CEF2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403E2486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521D946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8.  ΚΗΙ  8748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3D2FDF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385/65R 22,5 Εμπρόσθια</w:t>
            </w:r>
          </w:p>
        </w:tc>
        <w:tc>
          <w:tcPr>
            <w:tcW w:w="2477" w:type="dxa"/>
          </w:tcPr>
          <w:p w14:paraId="6066090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45754E0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68E0AC2C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2B0C104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8DA623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Οπίσθια</w:t>
            </w:r>
          </w:p>
        </w:tc>
        <w:tc>
          <w:tcPr>
            <w:tcW w:w="2477" w:type="dxa"/>
          </w:tcPr>
          <w:p w14:paraId="3CF5D42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3DD9D58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36EC7F18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0E3A0CE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9. ΚΗΥ  9900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40E73A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Εμπρόσθια</w:t>
            </w:r>
          </w:p>
        </w:tc>
        <w:tc>
          <w:tcPr>
            <w:tcW w:w="2477" w:type="dxa"/>
          </w:tcPr>
          <w:p w14:paraId="1977B72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20BABCD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383E3600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29D48B8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9F931F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315/80R22,5 Οπίσθια</w:t>
            </w:r>
          </w:p>
        </w:tc>
        <w:tc>
          <w:tcPr>
            <w:tcW w:w="2477" w:type="dxa"/>
          </w:tcPr>
          <w:p w14:paraId="47FE1FC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7B16E43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04B1132B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45AA690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10. ΚΗΗ 4944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58B1E6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235/75R 17,5 Εμπρόσθια</w:t>
            </w:r>
          </w:p>
        </w:tc>
        <w:tc>
          <w:tcPr>
            <w:tcW w:w="2477" w:type="dxa"/>
          </w:tcPr>
          <w:p w14:paraId="3519795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2D5082A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3FF5A9A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18390B9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7DCDA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235/75R 17,5 Οπίσθια</w:t>
            </w:r>
          </w:p>
        </w:tc>
        <w:tc>
          <w:tcPr>
            <w:tcW w:w="2477" w:type="dxa"/>
          </w:tcPr>
          <w:p w14:paraId="78479C4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6E42CEA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5DFF97D4" w14:textId="77777777" w:rsidTr="000B12BC">
        <w:trPr>
          <w:trHeight w:val="600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46438FC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11. KHH 4945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EE8F5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205/75R 17,5 Εμπρόσθια</w:t>
            </w:r>
          </w:p>
        </w:tc>
        <w:tc>
          <w:tcPr>
            <w:tcW w:w="2477" w:type="dxa"/>
          </w:tcPr>
          <w:p w14:paraId="62FEE21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6734572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FA8C416" w14:textId="77777777" w:rsidTr="000B12BC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3170901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65551D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205/75R 17,5 Οπίσθια</w:t>
            </w:r>
          </w:p>
        </w:tc>
        <w:tc>
          <w:tcPr>
            <w:tcW w:w="2477" w:type="dxa"/>
          </w:tcPr>
          <w:p w14:paraId="5230C25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</w:tcPr>
          <w:p w14:paraId="339CC11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80D2150" w14:textId="77777777" w:rsidTr="000B12BC">
        <w:trPr>
          <w:trHeight w:val="615"/>
        </w:trPr>
        <w:tc>
          <w:tcPr>
            <w:tcW w:w="2122" w:type="dxa"/>
            <w:vMerge w:val="restart"/>
            <w:shd w:val="clear" w:color="000000" w:fill="92D050"/>
            <w:vAlign w:val="center"/>
            <w:hideMark/>
          </w:tcPr>
          <w:p w14:paraId="287737F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12. ΚΗΗ 4946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AACC8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sz w:val="21"/>
                <w:szCs w:val="21"/>
              </w:rPr>
              <w:t>275/</w:t>
            </w:r>
            <w:r w:rsidRPr="00190784">
              <w:rPr>
                <w:rFonts w:asciiTheme="minorHAnsi" w:hAnsiTheme="minorHAnsi" w:cstheme="minorHAnsi"/>
                <w:bCs/>
                <w:sz w:val="21"/>
                <w:szCs w:val="21"/>
              </w:rPr>
              <w:t>70</w:t>
            </w:r>
            <w:r w:rsidRPr="00190784">
              <w:rPr>
                <w:rFonts w:asciiTheme="minorHAnsi" w:hAnsiTheme="minorHAnsi" w:cstheme="minorHAnsi"/>
                <w:sz w:val="21"/>
                <w:szCs w:val="21"/>
              </w:rPr>
              <w:t>R 22,5 Εμπρόσθια</w:t>
            </w:r>
          </w:p>
        </w:tc>
        <w:tc>
          <w:tcPr>
            <w:tcW w:w="2477" w:type="dxa"/>
          </w:tcPr>
          <w:p w14:paraId="33745F8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2" w:type="dxa"/>
          </w:tcPr>
          <w:p w14:paraId="1281C91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784" w:rsidRPr="00190784" w14:paraId="4701F5E1" w14:textId="77777777" w:rsidTr="000B12BC">
        <w:trPr>
          <w:trHeight w:val="615"/>
        </w:trPr>
        <w:tc>
          <w:tcPr>
            <w:tcW w:w="2122" w:type="dxa"/>
            <w:vMerge/>
            <w:vAlign w:val="center"/>
            <w:hideMark/>
          </w:tcPr>
          <w:p w14:paraId="4AC3A5A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EB6167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sz w:val="21"/>
                <w:szCs w:val="21"/>
              </w:rPr>
              <w:t>275/</w:t>
            </w:r>
            <w:r w:rsidRPr="00190784">
              <w:rPr>
                <w:rFonts w:asciiTheme="minorHAnsi" w:hAnsiTheme="minorHAnsi" w:cstheme="minorHAnsi"/>
                <w:bCs/>
                <w:sz w:val="21"/>
                <w:szCs w:val="21"/>
              </w:rPr>
              <w:t>70</w:t>
            </w:r>
            <w:r w:rsidRPr="00190784">
              <w:rPr>
                <w:rFonts w:asciiTheme="minorHAnsi" w:hAnsiTheme="minorHAnsi" w:cstheme="minorHAnsi"/>
                <w:sz w:val="21"/>
                <w:szCs w:val="21"/>
              </w:rPr>
              <w:t>R 22,5 Οπίσθια</w:t>
            </w:r>
          </w:p>
        </w:tc>
        <w:tc>
          <w:tcPr>
            <w:tcW w:w="2477" w:type="dxa"/>
          </w:tcPr>
          <w:p w14:paraId="3A880CC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2" w:type="dxa"/>
          </w:tcPr>
          <w:p w14:paraId="105FD1D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5B207C3" w14:textId="5DBDB118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2164"/>
        <w:gridCol w:w="2688"/>
        <w:gridCol w:w="2330"/>
        <w:gridCol w:w="2330"/>
      </w:tblGrid>
      <w:tr w:rsidR="00190784" w:rsidRPr="00190784" w14:paraId="0BFD54C6" w14:textId="77777777" w:rsidTr="000B12BC">
        <w:trPr>
          <w:trHeight w:val="6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ED4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ΥΠΗΡΕΣΙΑ ΚΑΘΑΡΙΟΤΗΤΑΣ-ΜΗΧΑΝΗΜΑΤΑ ΕΡΓΟΥ</w:t>
            </w:r>
          </w:p>
        </w:tc>
      </w:tr>
      <w:tr w:rsidR="00190784" w:rsidRPr="00190784" w14:paraId="1EBBA639" w14:textId="77777777" w:rsidTr="000B12BC">
        <w:trPr>
          <w:trHeight w:val="107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D5E" w14:textId="77777777" w:rsidR="00204688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ΑΡ. ΚΥΚΛΟΦ. </w:t>
            </w:r>
          </w:p>
          <w:p w14:paraId="10A9E834" w14:textId="18340819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ΟΧΗΜΑΤΟΣ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62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0F6" w14:textId="77777777" w:rsidR="00006AF9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1C4E5A89" w14:textId="1613551F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99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ΕΜΠΟΡΙΚΗ ΟΝΟΜΑΣΙΑ (ΜΟΝΤΕΛΟ)</w:t>
            </w:r>
          </w:p>
        </w:tc>
      </w:tr>
      <w:tr w:rsidR="00190784" w:rsidRPr="00190784" w14:paraId="22833CE3" w14:textId="77777777" w:rsidTr="000B12BC">
        <w:trPr>
          <w:trHeight w:val="9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E4964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ΜΕ 122010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C74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245/70-16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8280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FBE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0A62328C" w14:textId="77777777" w:rsidTr="000B12BC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C3890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ΜΕ 106296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FD6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11R/22.5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332A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651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04B37372" w14:textId="77777777" w:rsidTr="000B12BC">
        <w:trPr>
          <w:trHeight w:val="600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39DCC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3. ΜΕ 142066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54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215/75R17,5 Εμπρόσθια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B4E0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D013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5F5B6793" w14:textId="77777777" w:rsidTr="000B12BC">
        <w:trPr>
          <w:trHeight w:val="6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8A3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795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215/75R17,5 Οπίσθια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56B5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41B6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513FDC54" w14:textId="77777777" w:rsidR="00BC32E8" w:rsidRPr="00190784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2126"/>
        <w:gridCol w:w="2724"/>
        <w:gridCol w:w="2331"/>
        <w:gridCol w:w="2331"/>
      </w:tblGrid>
      <w:tr w:rsidR="00190784" w:rsidRPr="00190784" w14:paraId="075A5591" w14:textId="77777777" w:rsidTr="000B12BC">
        <w:trPr>
          <w:trHeight w:val="289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C34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ΤΕΧΝΙΚΗ ΥΠΗΡΕΣΙΑ-ΟΧΗΜΑΤΑ</w:t>
            </w:r>
          </w:p>
        </w:tc>
      </w:tr>
      <w:tr w:rsidR="00190784" w:rsidRPr="00190784" w14:paraId="2F13550A" w14:textId="77777777" w:rsidTr="000B12BC">
        <w:trPr>
          <w:trHeight w:val="9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411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F52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55F" w14:textId="77777777" w:rsidR="00006AF9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4BBEBA0D" w14:textId="0CEFF13F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95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ΕΜΠΟΡΙΚΗ ΟΝΟΜΑΣΙΑ (ΜΟΝΤΕΛΟ)</w:t>
            </w:r>
          </w:p>
        </w:tc>
      </w:tr>
      <w:tr w:rsidR="00190784" w:rsidRPr="00190784" w14:paraId="47A8B97F" w14:textId="77777777" w:rsidTr="000B12B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B2279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ΚΗΥ 9841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63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8E6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2F4D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217271F5" w14:textId="77777777" w:rsidTr="000B12BC">
        <w:trPr>
          <w:trHeight w:val="6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E1169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lastRenderedPageBreak/>
              <w:t>2. ΚΗΗ 4929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72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12R 22.5 Εμπρόσθια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C17B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66D7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669DFE5E" w14:textId="77777777" w:rsidTr="000B12BC">
        <w:trPr>
          <w:trHeight w:val="6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83E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A5E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12R 22.5  οπίσθια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FD54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AAA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50BB4AA7" w14:textId="77777777" w:rsidTr="000B12B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34485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3.  ΚΗΙ 8712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3CE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265/70R15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510B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FB33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3BA7798F" w14:textId="77777777" w:rsidTr="000B12BC">
        <w:trPr>
          <w:trHeight w:val="6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2BC44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ΚΗΙ 8713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C3C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275/70R22.5 Εμπρόσθια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2C5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B1D1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1BF69B8" w14:textId="77777777" w:rsidTr="000B12BC">
        <w:trPr>
          <w:trHeight w:val="6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2F0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FAD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275/70R22.5 Οπίσθια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4D9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963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F8065BA" w14:textId="77777777" w:rsidTr="000B12B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477D3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5.  ΚΗΙ 8727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FB8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155R12C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363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2248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74FFFE42" w14:textId="77777777" w:rsidTr="000B12B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CB4EC3" w14:textId="469B7129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6.  ΚΗΙ</w:t>
            </w:r>
            <w:r w:rsidR="0020468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8741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5F8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185/60R15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FCA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3BCD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D5D36B9" w14:textId="77777777" w:rsidTr="000B12BC">
        <w:trPr>
          <w:trHeight w:val="6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CA23B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7.  KHY 9843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C39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11R 22.5 Εμπρόσθια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EE4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76F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05E0720E" w14:textId="77777777" w:rsidTr="000B12BC">
        <w:trPr>
          <w:trHeight w:val="6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270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C5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11R 22.5  οπίσθια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7DF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E95A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F371F93" w14:textId="77777777" w:rsidTr="000B12BC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8427A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8. ΑΕΕ 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DB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100/80-16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F63B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743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2F92E690" w14:textId="77777777" w:rsidTr="000B12BC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09B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DF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120/70-14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5A4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0791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7B3CB6AD" w14:textId="77777777" w:rsidTr="000B12B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A3EF6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9. ΚΗΥ  9826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8BD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5011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75DF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93FE342" w14:textId="77777777" w:rsidTr="000B12B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3904E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10. KHY  9831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0E1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C7E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541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510E8794" w14:textId="77777777" w:rsidTr="000B12B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FE253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11. KHY  9832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228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348B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9618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4609AB1" w14:textId="77777777" w:rsidTr="000B12B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74085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12. KHY  9828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C7B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9EC8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C4D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54D23A48" w14:textId="77777777" w:rsidR="00190784" w:rsidRPr="00190784" w:rsidRDefault="00190784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2067"/>
        <w:gridCol w:w="2747"/>
        <w:gridCol w:w="2349"/>
        <w:gridCol w:w="2349"/>
      </w:tblGrid>
      <w:tr w:rsidR="00190784" w:rsidRPr="00190784" w14:paraId="21828E03" w14:textId="77777777" w:rsidTr="000B12BC">
        <w:trPr>
          <w:trHeight w:val="6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C41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ΤΕΧΝΙΚΗ ΥΠΗΡΕΣΙΑ- ΜΗΧΑΝΗΜΑΤΑ ΕΡΓΟΥ</w:t>
            </w:r>
          </w:p>
        </w:tc>
      </w:tr>
      <w:tr w:rsidR="00190784" w:rsidRPr="00190784" w14:paraId="36D37D63" w14:textId="77777777" w:rsidTr="000B12BC">
        <w:trPr>
          <w:trHeight w:val="107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5B4A" w14:textId="77777777" w:rsidR="00204688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ΑΡ. ΚΥΚΛΟΦ. </w:t>
            </w:r>
          </w:p>
          <w:p w14:paraId="288EDE23" w14:textId="54510CB5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ΟΧΗΜΑΤΟΣ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9E6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6B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D4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ΕΜΠΟΡΙΚΗ ΟΝΟΜΑΣΙΑ (ΜΟΝΤΕΛΟ)</w:t>
            </w:r>
          </w:p>
        </w:tc>
      </w:tr>
      <w:tr w:rsidR="00190784" w:rsidRPr="00190784" w14:paraId="4C676B77" w14:textId="77777777" w:rsidTr="000B12BC">
        <w:trPr>
          <w:trHeight w:val="300"/>
        </w:trPr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7E1953" w14:textId="65F7F00F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ΜΕ</w:t>
            </w:r>
            <w:r w:rsidR="0020468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122013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879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12,5/80-18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01D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4D90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636994DD" w14:textId="77777777" w:rsidTr="000B12BC">
        <w:trPr>
          <w:trHeight w:val="300"/>
        </w:trPr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805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11E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16,9-28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B10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BCD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602F3877" w14:textId="77777777" w:rsidTr="000B12BC">
        <w:trPr>
          <w:trHeight w:val="300"/>
        </w:trPr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80DFC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ΜΕ 33637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BB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12.5/80-18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C5F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08B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2ABD6299" w14:textId="77777777" w:rsidTr="000B12BC">
        <w:trPr>
          <w:trHeight w:val="300"/>
        </w:trPr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061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B0E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16.9-28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3036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5C5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2CAF1670" w14:textId="77777777" w:rsidTr="000B12BC">
        <w:trPr>
          <w:trHeight w:val="300"/>
        </w:trPr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7C52E3" w14:textId="73C168E8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3. ΜΕ</w:t>
            </w:r>
            <w:r w:rsidR="0020468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142057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6F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12.5/80-18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187E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6BB6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3B9197FF" w14:textId="77777777" w:rsidTr="000B12BC">
        <w:trPr>
          <w:trHeight w:val="300"/>
        </w:trPr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81E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819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16.9-28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C149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EB34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3294362D" w14:textId="77777777" w:rsidTr="000B12BC">
        <w:trPr>
          <w:trHeight w:val="300"/>
        </w:trPr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80E841" w14:textId="5DE276FA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ΜΕ</w:t>
            </w:r>
            <w:r w:rsidR="0020468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142058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DE8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12.5/80-18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B85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5AC6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3BDDE71D" w14:textId="77777777" w:rsidTr="000B12BC">
        <w:trPr>
          <w:trHeight w:val="300"/>
        </w:trPr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23C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0E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16.9-28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DC77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9B8A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6FF1CD29" w14:textId="77777777" w:rsidTr="000B12BC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AF8147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5. ΜΕ 84536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CF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444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F865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DF5F02F" w14:textId="77777777" w:rsidTr="000B12BC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A588D0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6.  ΜΕ 106289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945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12,5/80-18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B44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D5B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7F41DAAB" w14:textId="6EC98D4E" w:rsidR="00851CEF" w:rsidRDefault="00851CEF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2169"/>
        <w:gridCol w:w="2657"/>
        <w:gridCol w:w="2343"/>
        <w:gridCol w:w="2343"/>
      </w:tblGrid>
      <w:tr w:rsidR="00190784" w:rsidRPr="00190784" w14:paraId="37799D6A" w14:textId="77777777" w:rsidTr="000B12BC">
        <w:trPr>
          <w:trHeight w:val="289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40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ΥΠΗΡΕΣΙΑ ΑΡΔΕΥΣΗΣ</w:t>
            </w:r>
          </w:p>
        </w:tc>
      </w:tr>
      <w:tr w:rsidR="00190784" w:rsidRPr="00190784" w14:paraId="40936BF8" w14:textId="77777777" w:rsidTr="000B12BC">
        <w:trPr>
          <w:trHeight w:val="93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C26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9E0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30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66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ΕΜΠΟΡΙΚΗ ΟΝΟΜΑΣΙΑ (ΜΟΝΤΕΛΟ)</w:t>
            </w:r>
          </w:p>
        </w:tc>
      </w:tr>
      <w:tr w:rsidR="00190784" w:rsidRPr="00190784" w14:paraId="7587365F" w14:textId="77777777" w:rsidTr="000B12BC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A1D30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ΚΗΥ 9845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57E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sz w:val="21"/>
                <w:szCs w:val="21"/>
              </w:rPr>
              <w:t>205/80R16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7CD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1B70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784" w:rsidRPr="00190784" w14:paraId="5487106F" w14:textId="77777777" w:rsidTr="000B12BC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DC881" w14:textId="53FB47D6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ΚΗΥ</w:t>
            </w:r>
            <w:r w:rsidR="0020468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9880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EF9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sz w:val="21"/>
                <w:szCs w:val="21"/>
              </w:rPr>
              <w:t>205/80R16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0DE2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657E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784" w:rsidRPr="00190784" w14:paraId="0DA8B083" w14:textId="77777777" w:rsidTr="000B12BC">
        <w:trPr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8E522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3. KHI  8728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E9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sz w:val="21"/>
                <w:szCs w:val="21"/>
              </w:rPr>
              <w:t>265/70R16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0731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C98A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784" w:rsidRPr="00190784" w14:paraId="50D05B37" w14:textId="77777777" w:rsidTr="000B12BC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88386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4. ΚΗΗ 9770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A4B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Pr="00190784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  <w:r w:rsidRPr="00190784">
              <w:rPr>
                <w:rFonts w:asciiTheme="minorHAnsi" w:hAnsiTheme="minorHAnsi" w:cstheme="minorHAnsi"/>
                <w:sz w:val="21"/>
                <w:szCs w:val="21"/>
              </w:rPr>
              <w:t>/70R16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36CB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DEAA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36422CD" w14:textId="77777777" w:rsidR="00190784" w:rsidRDefault="00190784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68E9F559" w14:textId="77777777" w:rsidR="00190784" w:rsidRDefault="00190784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89"/>
        <w:gridCol w:w="2080"/>
        <w:gridCol w:w="2080"/>
      </w:tblGrid>
      <w:tr w:rsidR="00190784" w:rsidRPr="00190784" w14:paraId="2C5B5FD6" w14:textId="77777777" w:rsidTr="000B12BC">
        <w:trPr>
          <w:trHeight w:val="600"/>
        </w:trPr>
        <w:tc>
          <w:tcPr>
            <w:tcW w:w="9512" w:type="dxa"/>
            <w:gridSpan w:val="4"/>
            <w:shd w:val="clear" w:color="auto" w:fill="auto"/>
            <w:vAlign w:val="center"/>
          </w:tcPr>
          <w:p w14:paraId="625D323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sz w:val="21"/>
                <w:szCs w:val="21"/>
              </w:rPr>
              <w:t>ΟΙΚΟΝΟΜΙΚΕΣ-ΔΙΟΙΚΗΤΙΚΕΣ  ΥΠΗΡΕΣΙΕΣ</w:t>
            </w:r>
          </w:p>
        </w:tc>
      </w:tr>
      <w:tr w:rsidR="00190784" w:rsidRPr="00190784" w14:paraId="4912DE98" w14:textId="77777777" w:rsidTr="000B12BC">
        <w:trPr>
          <w:trHeight w:val="822"/>
        </w:trPr>
        <w:tc>
          <w:tcPr>
            <w:tcW w:w="2063" w:type="dxa"/>
            <w:shd w:val="clear" w:color="auto" w:fill="auto"/>
            <w:vAlign w:val="center"/>
            <w:hideMark/>
          </w:tcPr>
          <w:p w14:paraId="48786D0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EFABE8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2080" w:type="dxa"/>
          </w:tcPr>
          <w:p w14:paraId="046BB12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  <w:tc>
          <w:tcPr>
            <w:tcW w:w="2080" w:type="dxa"/>
          </w:tcPr>
          <w:p w14:paraId="3278384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ΕΜΠΟΡΙΚΗ ΟΝΟΜΑΣΙΑ (ΜΟΝΤΕΛΟ)</w:t>
            </w:r>
          </w:p>
        </w:tc>
      </w:tr>
      <w:tr w:rsidR="00190784" w:rsidRPr="00190784" w14:paraId="7EB40598" w14:textId="77777777" w:rsidTr="000B12BC">
        <w:trPr>
          <w:trHeight w:val="360"/>
        </w:trPr>
        <w:tc>
          <w:tcPr>
            <w:tcW w:w="2063" w:type="dxa"/>
            <w:shd w:val="clear" w:color="auto" w:fill="92D050"/>
            <w:vAlign w:val="center"/>
            <w:hideMark/>
          </w:tcPr>
          <w:p w14:paraId="73F243E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1. KHY  9850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024218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205/75R16</w:t>
            </w:r>
          </w:p>
        </w:tc>
        <w:tc>
          <w:tcPr>
            <w:tcW w:w="2080" w:type="dxa"/>
          </w:tcPr>
          <w:p w14:paraId="75280B3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</w:tcPr>
          <w:p w14:paraId="1C442E6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0AD68941" w14:textId="77777777" w:rsidTr="000B12BC">
        <w:trPr>
          <w:trHeight w:val="300"/>
        </w:trPr>
        <w:tc>
          <w:tcPr>
            <w:tcW w:w="2063" w:type="dxa"/>
            <w:shd w:val="clear" w:color="auto" w:fill="92D050"/>
            <w:vAlign w:val="center"/>
            <w:hideMark/>
          </w:tcPr>
          <w:p w14:paraId="5B47879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2. KHY  9846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6228762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sz w:val="21"/>
                <w:szCs w:val="21"/>
              </w:rPr>
              <w:t>205/75R16</w:t>
            </w:r>
          </w:p>
        </w:tc>
        <w:tc>
          <w:tcPr>
            <w:tcW w:w="2080" w:type="dxa"/>
          </w:tcPr>
          <w:p w14:paraId="4549A40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80" w:type="dxa"/>
          </w:tcPr>
          <w:p w14:paraId="3525EBD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784" w:rsidRPr="00190784" w14:paraId="58C2F60A" w14:textId="77777777" w:rsidTr="000B12BC">
        <w:trPr>
          <w:trHeight w:val="300"/>
        </w:trPr>
        <w:tc>
          <w:tcPr>
            <w:tcW w:w="2063" w:type="dxa"/>
            <w:shd w:val="clear" w:color="auto" w:fill="92D050"/>
            <w:vAlign w:val="center"/>
            <w:hideMark/>
          </w:tcPr>
          <w:p w14:paraId="635C41C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3. KHY  9898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65544DD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205/70R15</w:t>
            </w:r>
          </w:p>
        </w:tc>
        <w:tc>
          <w:tcPr>
            <w:tcW w:w="2080" w:type="dxa"/>
          </w:tcPr>
          <w:p w14:paraId="6E3B86E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</w:tcPr>
          <w:p w14:paraId="7CB221A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5610D770" w14:textId="77777777" w:rsidTr="000B12BC">
        <w:trPr>
          <w:trHeight w:val="300"/>
        </w:trPr>
        <w:tc>
          <w:tcPr>
            <w:tcW w:w="2063" w:type="dxa"/>
            <w:shd w:val="clear" w:color="auto" w:fill="92D050"/>
            <w:vAlign w:val="center"/>
            <w:hideMark/>
          </w:tcPr>
          <w:p w14:paraId="4A65B1C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 ΚΗΙ 8749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A61F87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205/55R16</w:t>
            </w:r>
          </w:p>
        </w:tc>
        <w:tc>
          <w:tcPr>
            <w:tcW w:w="2080" w:type="dxa"/>
          </w:tcPr>
          <w:p w14:paraId="5B85803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</w:tcPr>
          <w:p w14:paraId="2B93898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1B4C8A2A" w14:textId="77777777" w:rsidR="00190784" w:rsidRDefault="00190784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2DBB8FBA" w14:textId="77777777" w:rsidR="00190784" w:rsidRPr="00190784" w:rsidRDefault="00190784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36"/>
        <w:gridCol w:w="2162"/>
        <w:gridCol w:w="2162"/>
      </w:tblGrid>
      <w:tr w:rsidR="00190784" w:rsidRPr="00190784" w14:paraId="3ED58DCA" w14:textId="77777777" w:rsidTr="000B12BC">
        <w:trPr>
          <w:trHeight w:val="289"/>
        </w:trPr>
        <w:tc>
          <w:tcPr>
            <w:tcW w:w="9512" w:type="dxa"/>
            <w:gridSpan w:val="4"/>
            <w:shd w:val="clear" w:color="auto" w:fill="auto"/>
            <w:vAlign w:val="center"/>
          </w:tcPr>
          <w:p w14:paraId="727648D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ΛΟΙΠΕΣ ΥΠΗΡΕΣΙΕΣ</w:t>
            </w:r>
          </w:p>
        </w:tc>
      </w:tr>
      <w:tr w:rsidR="00190784" w:rsidRPr="00190784" w14:paraId="780C7516" w14:textId="77777777" w:rsidTr="000B12BC">
        <w:trPr>
          <w:trHeight w:val="938"/>
        </w:trPr>
        <w:tc>
          <w:tcPr>
            <w:tcW w:w="2552" w:type="dxa"/>
            <w:shd w:val="clear" w:color="auto" w:fill="auto"/>
            <w:vAlign w:val="center"/>
            <w:hideMark/>
          </w:tcPr>
          <w:p w14:paraId="21AD5A06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1263514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2162" w:type="dxa"/>
          </w:tcPr>
          <w:p w14:paraId="0731D40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  <w:tc>
          <w:tcPr>
            <w:tcW w:w="2162" w:type="dxa"/>
          </w:tcPr>
          <w:p w14:paraId="1D9F019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ΕΜΠΟΡΙΚΗ ΟΝΟΜΑΣΙΑ (ΜΟΝΤΕΛΟ)</w:t>
            </w:r>
          </w:p>
        </w:tc>
      </w:tr>
      <w:tr w:rsidR="00190784" w:rsidRPr="00190784" w14:paraId="158B0C53" w14:textId="77777777" w:rsidTr="000B12BC">
        <w:trPr>
          <w:trHeight w:val="300"/>
        </w:trPr>
        <w:tc>
          <w:tcPr>
            <w:tcW w:w="2552" w:type="dxa"/>
            <w:shd w:val="clear" w:color="000000" w:fill="92D050"/>
            <w:vAlign w:val="center"/>
            <w:hideMark/>
          </w:tcPr>
          <w:p w14:paraId="10F4C388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ΚΗΥ 9879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18FDF9A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2162" w:type="dxa"/>
          </w:tcPr>
          <w:p w14:paraId="625FF6F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162" w:type="dxa"/>
          </w:tcPr>
          <w:p w14:paraId="1692B73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4719F85C" w14:textId="77777777" w:rsidTr="000B12BC">
        <w:trPr>
          <w:trHeight w:val="300"/>
        </w:trPr>
        <w:tc>
          <w:tcPr>
            <w:tcW w:w="2552" w:type="dxa"/>
            <w:shd w:val="clear" w:color="000000" w:fill="92D050"/>
            <w:vAlign w:val="center"/>
            <w:hideMark/>
          </w:tcPr>
          <w:p w14:paraId="12649C1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2. ΚΗΥ  9844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38C5640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2162" w:type="dxa"/>
          </w:tcPr>
          <w:p w14:paraId="079ACDB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162" w:type="dxa"/>
          </w:tcPr>
          <w:p w14:paraId="58D38EC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1CE6C2F3" w14:textId="77777777" w:rsidTr="000B12BC">
        <w:trPr>
          <w:trHeight w:val="300"/>
        </w:trPr>
        <w:tc>
          <w:tcPr>
            <w:tcW w:w="2552" w:type="dxa"/>
            <w:shd w:val="clear" w:color="000000" w:fill="92D050"/>
            <w:vAlign w:val="center"/>
            <w:hideMark/>
          </w:tcPr>
          <w:p w14:paraId="4A59A98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3. KHI  8740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6CC889A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205/80R16</w:t>
            </w:r>
          </w:p>
        </w:tc>
        <w:tc>
          <w:tcPr>
            <w:tcW w:w="2162" w:type="dxa"/>
          </w:tcPr>
          <w:p w14:paraId="6456036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162" w:type="dxa"/>
          </w:tcPr>
          <w:p w14:paraId="52CCFBD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79C33FB8" w14:textId="77777777" w:rsidTr="000B12BC">
        <w:trPr>
          <w:trHeight w:val="600"/>
        </w:trPr>
        <w:tc>
          <w:tcPr>
            <w:tcW w:w="2552" w:type="dxa"/>
            <w:vMerge w:val="restart"/>
            <w:shd w:val="clear" w:color="auto" w:fill="92D050"/>
            <w:noWrap/>
            <w:vAlign w:val="center"/>
            <w:hideMark/>
          </w:tcPr>
          <w:p w14:paraId="5BD1953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ΑΕΚ 747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1255DD2F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110/70-16 Εμπρόσθια</w:t>
            </w:r>
          </w:p>
        </w:tc>
        <w:tc>
          <w:tcPr>
            <w:tcW w:w="2162" w:type="dxa"/>
          </w:tcPr>
          <w:p w14:paraId="0313202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162" w:type="dxa"/>
          </w:tcPr>
          <w:p w14:paraId="0FC4537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7798743B" w14:textId="77777777" w:rsidTr="000B12BC">
        <w:trPr>
          <w:trHeight w:val="600"/>
        </w:trPr>
        <w:tc>
          <w:tcPr>
            <w:tcW w:w="2552" w:type="dxa"/>
            <w:vMerge/>
            <w:shd w:val="clear" w:color="auto" w:fill="92D050"/>
            <w:vAlign w:val="center"/>
            <w:hideMark/>
          </w:tcPr>
          <w:p w14:paraId="527062D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3C8D9D3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140/70-16 Οπίσθια</w:t>
            </w:r>
          </w:p>
        </w:tc>
        <w:tc>
          <w:tcPr>
            <w:tcW w:w="2162" w:type="dxa"/>
          </w:tcPr>
          <w:p w14:paraId="1FD5142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162" w:type="dxa"/>
          </w:tcPr>
          <w:p w14:paraId="4C731FD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3C7FD4D5" w14:textId="77777777" w:rsidTr="000B12BC">
        <w:trPr>
          <w:trHeight w:val="600"/>
        </w:trPr>
        <w:tc>
          <w:tcPr>
            <w:tcW w:w="2552" w:type="dxa"/>
            <w:vMerge w:val="restart"/>
            <w:shd w:val="clear" w:color="000000" w:fill="92D050"/>
            <w:vAlign w:val="center"/>
            <w:hideMark/>
          </w:tcPr>
          <w:p w14:paraId="2EAFFD70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5. AEN 607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309A6ADC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110/70-16 Εμπρόσθια</w:t>
            </w:r>
          </w:p>
        </w:tc>
        <w:tc>
          <w:tcPr>
            <w:tcW w:w="2162" w:type="dxa"/>
          </w:tcPr>
          <w:p w14:paraId="2F02441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162" w:type="dxa"/>
          </w:tcPr>
          <w:p w14:paraId="04FB6C8B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41AE0C79" w14:textId="77777777" w:rsidTr="000B12BC">
        <w:trPr>
          <w:trHeight w:val="600"/>
        </w:trPr>
        <w:tc>
          <w:tcPr>
            <w:tcW w:w="2552" w:type="dxa"/>
            <w:vMerge/>
            <w:vAlign w:val="center"/>
            <w:hideMark/>
          </w:tcPr>
          <w:p w14:paraId="0F14BC0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297E51C7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140/70-16 Οπίσθια</w:t>
            </w:r>
          </w:p>
        </w:tc>
        <w:tc>
          <w:tcPr>
            <w:tcW w:w="2162" w:type="dxa"/>
          </w:tcPr>
          <w:p w14:paraId="6E14151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162" w:type="dxa"/>
          </w:tcPr>
          <w:p w14:paraId="1379C60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44DB163A" w14:textId="77777777" w:rsidR="00190784" w:rsidRDefault="00190784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2039"/>
        <w:gridCol w:w="2773"/>
        <w:gridCol w:w="2350"/>
        <w:gridCol w:w="2350"/>
      </w:tblGrid>
      <w:tr w:rsidR="00190784" w:rsidRPr="00190784" w14:paraId="2969A6B8" w14:textId="77777777" w:rsidTr="000B12BC">
        <w:trPr>
          <w:trHeight w:val="600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C7D2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ΥΠΗΡΕΣΙΕΣ ΠΟΛΙΤΙΣΜΟΥ ΑΘΛΗΤΙΣΜΟΥ ΚΟΙΝΩΝΙΚΗΣ ΠΟΛΙΤΙΚΗΣ</w:t>
            </w:r>
          </w:p>
        </w:tc>
      </w:tr>
      <w:tr w:rsidR="00190784" w:rsidRPr="00190784" w14:paraId="2AB6F3F3" w14:textId="77777777" w:rsidTr="000B12BC">
        <w:trPr>
          <w:trHeight w:val="107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C2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ΑΡ. ΚΥΚΛΟΦ. ΟΧΗΜΑΤΟΣ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AA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ΕΙΔΟΣ ΕΛΑΣΤΙΚΟΥ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989" w14:textId="77777777" w:rsidR="00006AF9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4AA09917" w14:textId="56032326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D1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ΕΜΠΟΡΙΚΗ ΟΝΟΜΑΣΙΑ (ΜΟΝΤΕΛΟ)</w:t>
            </w:r>
          </w:p>
        </w:tc>
      </w:tr>
      <w:tr w:rsidR="00190784" w:rsidRPr="00190784" w14:paraId="393B5DA2" w14:textId="77777777" w:rsidTr="000B12BC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B9872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1. ΚΗΗ 4942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766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165/65R14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6013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9C87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7099BD20" w14:textId="77777777" w:rsidTr="000B12BC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83EDBD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2. ΚΗΗ 4943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35F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165/65R14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80BF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EFF0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6B066996" w14:textId="77777777" w:rsidTr="000B12BC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F966D1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3. KHH 9771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32D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175/65R14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E71C5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F8DF9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90784" w:rsidRPr="00190784" w14:paraId="2346B0CE" w14:textId="77777777" w:rsidTr="000B12BC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0DA16A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4. KHH 9772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E83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907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185/60R 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49CEE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55264" w14:textId="77777777" w:rsidR="00190784" w:rsidRPr="00190784" w:rsidRDefault="00190784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6DBC8C85" w14:textId="77777777" w:rsidR="00190784" w:rsidRPr="00190784" w:rsidRDefault="00190784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1"/>
          <w:szCs w:val="21"/>
          <w:lang w:val="en-US"/>
        </w:rPr>
      </w:pPr>
    </w:p>
    <w:p w14:paraId="566DE344" w14:textId="371FAB93" w:rsidR="00035B07" w:rsidRPr="00BC32E8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BC32E8">
        <w:rPr>
          <w:rFonts w:asciiTheme="minorHAnsi" w:eastAsiaTheme="minorEastAsia" w:hAnsiTheme="minorHAnsi" w:cstheme="minorHAnsi"/>
          <w:color w:val="000000"/>
          <w:sz w:val="22"/>
          <w:szCs w:val="22"/>
        </w:rPr>
        <w:t>Ο ΠΡΟΣΦΕΡΩΝ</w:t>
      </w:r>
    </w:p>
    <w:sectPr w:rsidR="00035B07" w:rsidRPr="00BC32E8" w:rsidSect="00A75AF2">
      <w:pgSz w:w="11906" w:h="16838"/>
      <w:pgMar w:top="1247" w:right="107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5B1A" w14:textId="77777777" w:rsidR="00E51227" w:rsidRDefault="00E51227" w:rsidP="001B4366">
      <w:r>
        <w:separator/>
      </w:r>
    </w:p>
  </w:endnote>
  <w:endnote w:type="continuationSeparator" w:id="0">
    <w:p w14:paraId="07C75B3A" w14:textId="77777777" w:rsidR="00E51227" w:rsidRDefault="00E51227" w:rsidP="001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B867" w14:textId="77777777" w:rsidR="00E51227" w:rsidRDefault="00E51227" w:rsidP="001B4366">
      <w:r>
        <w:separator/>
      </w:r>
    </w:p>
  </w:footnote>
  <w:footnote w:type="continuationSeparator" w:id="0">
    <w:p w14:paraId="16766A01" w14:textId="77777777" w:rsidR="00E51227" w:rsidRDefault="00E51227" w:rsidP="001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A8D2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17E"/>
    <w:multiLevelType w:val="hybridMultilevel"/>
    <w:tmpl w:val="E2684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206"/>
    <w:multiLevelType w:val="hybridMultilevel"/>
    <w:tmpl w:val="B1BE5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F60A7"/>
    <w:multiLevelType w:val="hybridMultilevel"/>
    <w:tmpl w:val="F3A476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672"/>
    <w:multiLevelType w:val="hybridMultilevel"/>
    <w:tmpl w:val="6A106E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089A"/>
    <w:multiLevelType w:val="hybridMultilevel"/>
    <w:tmpl w:val="63CA9A34"/>
    <w:lvl w:ilvl="0" w:tplc="D32CE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E4296"/>
    <w:multiLevelType w:val="hybridMultilevel"/>
    <w:tmpl w:val="7A20B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F6082"/>
    <w:multiLevelType w:val="hybridMultilevel"/>
    <w:tmpl w:val="ACFA7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2A5E"/>
    <w:multiLevelType w:val="hybridMultilevel"/>
    <w:tmpl w:val="5B927408"/>
    <w:lvl w:ilvl="0" w:tplc="E4761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D9E37D6"/>
    <w:multiLevelType w:val="hybridMultilevel"/>
    <w:tmpl w:val="3850DC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D1D"/>
    <w:multiLevelType w:val="hybridMultilevel"/>
    <w:tmpl w:val="41FA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E7B"/>
    <w:multiLevelType w:val="hybridMultilevel"/>
    <w:tmpl w:val="1AC8A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9" w15:restartNumberingAfterBreak="0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82C6B"/>
    <w:multiLevelType w:val="hybridMultilevel"/>
    <w:tmpl w:val="9F3646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FF0F0B"/>
    <w:multiLevelType w:val="hybridMultilevel"/>
    <w:tmpl w:val="82DCA9CC"/>
    <w:lvl w:ilvl="0" w:tplc="70C4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EC1132"/>
    <w:multiLevelType w:val="multilevel"/>
    <w:tmpl w:val="DC8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5BD5"/>
    <w:multiLevelType w:val="hybridMultilevel"/>
    <w:tmpl w:val="24FC5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7FA3"/>
    <w:multiLevelType w:val="hybridMultilevel"/>
    <w:tmpl w:val="7CD81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213"/>
    <w:multiLevelType w:val="hybridMultilevel"/>
    <w:tmpl w:val="D6A05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4D5D"/>
    <w:multiLevelType w:val="hybridMultilevel"/>
    <w:tmpl w:val="20407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59067">
    <w:abstractNumId w:val="2"/>
  </w:num>
  <w:num w:numId="2" w16cid:durableId="1703289168">
    <w:abstractNumId w:val="32"/>
  </w:num>
  <w:num w:numId="3" w16cid:durableId="1948002793">
    <w:abstractNumId w:val="18"/>
  </w:num>
  <w:num w:numId="4" w16cid:durableId="2119835589">
    <w:abstractNumId w:val="1"/>
  </w:num>
  <w:num w:numId="5" w16cid:durableId="613287693">
    <w:abstractNumId w:val="27"/>
  </w:num>
  <w:num w:numId="6" w16cid:durableId="313488093">
    <w:abstractNumId w:val="7"/>
  </w:num>
  <w:num w:numId="7" w16cid:durableId="577055922">
    <w:abstractNumId w:val="29"/>
  </w:num>
  <w:num w:numId="8" w16cid:durableId="2076007272">
    <w:abstractNumId w:val="31"/>
  </w:num>
  <w:num w:numId="9" w16cid:durableId="2116898669">
    <w:abstractNumId w:val="16"/>
  </w:num>
  <w:num w:numId="10" w16cid:durableId="1745251554">
    <w:abstractNumId w:val="19"/>
  </w:num>
  <w:num w:numId="11" w16cid:durableId="1759788214">
    <w:abstractNumId w:val="22"/>
  </w:num>
  <w:num w:numId="12" w16cid:durableId="652023327">
    <w:abstractNumId w:val="11"/>
  </w:num>
  <w:num w:numId="13" w16cid:durableId="1224414842">
    <w:abstractNumId w:val="4"/>
  </w:num>
  <w:num w:numId="14" w16cid:durableId="2003045533">
    <w:abstractNumId w:val="30"/>
  </w:num>
  <w:num w:numId="15" w16cid:durableId="12619880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 w16cid:durableId="308678206">
    <w:abstractNumId w:val="14"/>
  </w:num>
  <w:num w:numId="17" w16cid:durableId="2067751099">
    <w:abstractNumId w:val="26"/>
  </w:num>
  <w:num w:numId="18" w16cid:durableId="873351702">
    <w:abstractNumId w:val="3"/>
  </w:num>
  <w:num w:numId="19" w16cid:durableId="1021932093">
    <w:abstractNumId w:val="23"/>
  </w:num>
  <w:num w:numId="20" w16cid:durableId="1279406919">
    <w:abstractNumId w:val="20"/>
  </w:num>
  <w:num w:numId="21" w16cid:durableId="204298961">
    <w:abstractNumId w:val="33"/>
  </w:num>
  <w:num w:numId="22" w16cid:durableId="1076635040">
    <w:abstractNumId w:val="25"/>
  </w:num>
  <w:num w:numId="23" w16cid:durableId="1442412313">
    <w:abstractNumId w:val="28"/>
  </w:num>
  <w:num w:numId="24" w16cid:durableId="2025982216">
    <w:abstractNumId w:val="17"/>
  </w:num>
  <w:num w:numId="25" w16cid:durableId="367415222">
    <w:abstractNumId w:val="13"/>
  </w:num>
  <w:num w:numId="26" w16cid:durableId="1260413451">
    <w:abstractNumId w:val="21"/>
  </w:num>
  <w:num w:numId="27" w16cid:durableId="1417749456">
    <w:abstractNumId w:val="6"/>
  </w:num>
  <w:num w:numId="28" w16cid:durableId="529296884">
    <w:abstractNumId w:val="5"/>
  </w:num>
  <w:num w:numId="29" w16cid:durableId="1126897658">
    <w:abstractNumId w:val="10"/>
  </w:num>
  <w:num w:numId="30" w16cid:durableId="818231647">
    <w:abstractNumId w:val="34"/>
  </w:num>
  <w:num w:numId="31" w16cid:durableId="1270508833">
    <w:abstractNumId w:val="12"/>
  </w:num>
  <w:num w:numId="32" w16cid:durableId="2047752951">
    <w:abstractNumId w:val="9"/>
  </w:num>
  <w:num w:numId="33" w16cid:durableId="1972707589">
    <w:abstractNumId w:val="8"/>
  </w:num>
  <w:num w:numId="34" w16cid:durableId="462116191">
    <w:abstractNumId w:val="15"/>
  </w:num>
  <w:num w:numId="35" w16cid:durableId="10823400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5D"/>
    <w:rsid w:val="00000733"/>
    <w:rsid w:val="00006AF9"/>
    <w:rsid w:val="00013BB6"/>
    <w:rsid w:val="00031F14"/>
    <w:rsid w:val="00035B07"/>
    <w:rsid w:val="00045A5E"/>
    <w:rsid w:val="00063540"/>
    <w:rsid w:val="00076AD9"/>
    <w:rsid w:val="000A17AC"/>
    <w:rsid w:val="000A6D73"/>
    <w:rsid w:val="000B061C"/>
    <w:rsid w:val="000E5443"/>
    <w:rsid w:val="000F0333"/>
    <w:rsid w:val="001121FF"/>
    <w:rsid w:val="001464C2"/>
    <w:rsid w:val="00160EE1"/>
    <w:rsid w:val="00176463"/>
    <w:rsid w:val="00183422"/>
    <w:rsid w:val="00190784"/>
    <w:rsid w:val="00194B5D"/>
    <w:rsid w:val="001A77CA"/>
    <w:rsid w:val="001B4366"/>
    <w:rsid w:val="001C38F0"/>
    <w:rsid w:val="001D1AFD"/>
    <w:rsid w:val="001D526A"/>
    <w:rsid w:val="001F2D5E"/>
    <w:rsid w:val="00204688"/>
    <w:rsid w:val="00216086"/>
    <w:rsid w:val="002243A6"/>
    <w:rsid w:val="002272F5"/>
    <w:rsid w:val="002433D0"/>
    <w:rsid w:val="002462A3"/>
    <w:rsid w:val="002662D2"/>
    <w:rsid w:val="0028404F"/>
    <w:rsid w:val="00285F4B"/>
    <w:rsid w:val="00287126"/>
    <w:rsid w:val="00287596"/>
    <w:rsid w:val="00287D8F"/>
    <w:rsid w:val="002A6010"/>
    <w:rsid w:val="002E48C1"/>
    <w:rsid w:val="002E6629"/>
    <w:rsid w:val="002F432F"/>
    <w:rsid w:val="002F4634"/>
    <w:rsid w:val="002F5135"/>
    <w:rsid w:val="002F5EFB"/>
    <w:rsid w:val="003109F2"/>
    <w:rsid w:val="00314A6A"/>
    <w:rsid w:val="00330ECE"/>
    <w:rsid w:val="0034412E"/>
    <w:rsid w:val="00346106"/>
    <w:rsid w:val="00353B68"/>
    <w:rsid w:val="00387A7E"/>
    <w:rsid w:val="0039389D"/>
    <w:rsid w:val="003A43E8"/>
    <w:rsid w:val="003C05B0"/>
    <w:rsid w:val="003D7648"/>
    <w:rsid w:val="003E7C2C"/>
    <w:rsid w:val="003F73F3"/>
    <w:rsid w:val="00412AD9"/>
    <w:rsid w:val="00436057"/>
    <w:rsid w:val="00441309"/>
    <w:rsid w:val="0044201D"/>
    <w:rsid w:val="004459BB"/>
    <w:rsid w:val="0044625B"/>
    <w:rsid w:val="004608E2"/>
    <w:rsid w:val="00470C98"/>
    <w:rsid w:val="0049113D"/>
    <w:rsid w:val="004925B9"/>
    <w:rsid w:val="004947D0"/>
    <w:rsid w:val="004947E1"/>
    <w:rsid w:val="004B5584"/>
    <w:rsid w:val="004C4F53"/>
    <w:rsid w:val="004E0877"/>
    <w:rsid w:val="004E186D"/>
    <w:rsid w:val="005037FE"/>
    <w:rsid w:val="00503F4B"/>
    <w:rsid w:val="005278BF"/>
    <w:rsid w:val="00532328"/>
    <w:rsid w:val="00532E3E"/>
    <w:rsid w:val="00535A5F"/>
    <w:rsid w:val="0054358F"/>
    <w:rsid w:val="00544A80"/>
    <w:rsid w:val="00564D8A"/>
    <w:rsid w:val="00580ABF"/>
    <w:rsid w:val="00585BE9"/>
    <w:rsid w:val="00597B78"/>
    <w:rsid w:val="005A55BD"/>
    <w:rsid w:val="005A75D4"/>
    <w:rsid w:val="005D5C7B"/>
    <w:rsid w:val="005F280D"/>
    <w:rsid w:val="006013AF"/>
    <w:rsid w:val="006029BA"/>
    <w:rsid w:val="00613101"/>
    <w:rsid w:val="00626944"/>
    <w:rsid w:val="006348DA"/>
    <w:rsid w:val="006507BF"/>
    <w:rsid w:val="00681D7A"/>
    <w:rsid w:val="006821C1"/>
    <w:rsid w:val="00695783"/>
    <w:rsid w:val="006E0DC3"/>
    <w:rsid w:val="006E0DFB"/>
    <w:rsid w:val="006F7CDB"/>
    <w:rsid w:val="00731C3A"/>
    <w:rsid w:val="0074210A"/>
    <w:rsid w:val="00745640"/>
    <w:rsid w:val="00775C12"/>
    <w:rsid w:val="007827FC"/>
    <w:rsid w:val="00787923"/>
    <w:rsid w:val="00791F13"/>
    <w:rsid w:val="007B53C4"/>
    <w:rsid w:val="007B6E0F"/>
    <w:rsid w:val="007C0721"/>
    <w:rsid w:val="007D3D63"/>
    <w:rsid w:val="007E1558"/>
    <w:rsid w:val="007F19E4"/>
    <w:rsid w:val="007F3925"/>
    <w:rsid w:val="008238A6"/>
    <w:rsid w:val="00825671"/>
    <w:rsid w:val="008325F8"/>
    <w:rsid w:val="00851CEF"/>
    <w:rsid w:val="0085409D"/>
    <w:rsid w:val="00866C22"/>
    <w:rsid w:val="00887427"/>
    <w:rsid w:val="008A3281"/>
    <w:rsid w:val="008C58E4"/>
    <w:rsid w:val="008C6264"/>
    <w:rsid w:val="008F0AF9"/>
    <w:rsid w:val="008F3C0E"/>
    <w:rsid w:val="00904543"/>
    <w:rsid w:val="009503D9"/>
    <w:rsid w:val="00957558"/>
    <w:rsid w:val="00962995"/>
    <w:rsid w:val="00963381"/>
    <w:rsid w:val="00966183"/>
    <w:rsid w:val="009754B3"/>
    <w:rsid w:val="00975E95"/>
    <w:rsid w:val="009943D4"/>
    <w:rsid w:val="009B5A9A"/>
    <w:rsid w:val="009D3FEE"/>
    <w:rsid w:val="009E1DE7"/>
    <w:rsid w:val="009F4BE1"/>
    <w:rsid w:val="00A0022D"/>
    <w:rsid w:val="00A11129"/>
    <w:rsid w:val="00A238B5"/>
    <w:rsid w:val="00A23E8E"/>
    <w:rsid w:val="00A24A61"/>
    <w:rsid w:val="00A538D1"/>
    <w:rsid w:val="00A55512"/>
    <w:rsid w:val="00A70FA8"/>
    <w:rsid w:val="00A75AF2"/>
    <w:rsid w:val="00A8439B"/>
    <w:rsid w:val="00AA49C8"/>
    <w:rsid w:val="00AE1ABA"/>
    <w:rsid w:val="00B012F0"/>
    <w:rsid w:val="00B07A53"/>
    <w:rsid w:val="00B15CB3"/>
    <w:rsid w:val="00B24F63"/>
    <w:rsid w:val="00B40F73"/>
    <w:rsid w:val="00B479FA"/>
    <w:rsid w:val="00B54281"/>
    <w:rsid w:val="00B5669E"/>
    <w:rsid w:val="00B662FC"/>
    <w:rsid w:val="00B6681C"/>
    <w:rsid w:val="00B71DBA"/>
    <w:rsid w:val="00B82524"/>
    <w:rsid w:val="00B938FD"/>
    <w:rsid w:val="00BC21A9"/>
    <w:rsid w:val="00BC32E8"/>
    <w:rsid w:val="00BD6292"/>
    <w:rsid w:val="00C162F5"/>
    <w:rsid w:val="00C268DB"/>
    <w:rsid w:val="00C27DBB"/>
    <w:rsid w:val="00C3270E"/>
    <w:rsid w:val="00C3600A"/>
    <w:rsid w:val="00C4304B"/>
    <w:rsid w:val="00C43D63"/>
    <w:rsid w:val="00C5162D"/>
    <w:rsid w:val="00C641E0"/>
    <w:rsid w:val="00C917DD"/>
    <w:rsid w:val="00C95DE6"/>
    <w:rsid w:val="00CA7E9B"/>
    <w:rsid w:val="00D0230D"/>
    <w:rsid w:val="00D02394"/>
    <w:rsid w:val="00D06E11"/>
    <w:rsid w:val="00D20651"/>
    <w:rsid w:val="00D30499"/>
    <w:rsid w:val="00D77606"/>
    <w:rsid w:val="00D85C12"/>
    <w:rsid w:val="00DD1EA5"/>
    <w:rsid w:val="00E171E8"/>
    <w:rsid w:val="00E32D72"/>
    <w:rsid w:val="00E51227"/>
    <w:rsid w:val="00E665B1"/>
    <w:rsid w:val="00E80D6E"/>
    <w:rsid w:val="00EA47C8"/>
    <w:rsid w:val="00EA7067"/>
    <w:rsid w:val="00EC0B74"/>
    <w:rsid w:val="00EC5567"/>
    <w:rsid w:val="00ED74A3"/>
    <w:rsid w:val="00EE1BD5"/>
    <w:rsid w:val="00EE351C"/>
    <w:rsid w:val="00EE4E40"/>
    <w:rsid w:val="00EE7543"/>
    <w:rsid w:val="00F1510C"/>
    <w:rsid w:val="00F2058D"/>
    <w:rsid w:val="00F32643"/>
    <w:rsid w:val="00F7264F"/>
    <w:rsid w:val="00F82F62"/>
    <w:rsid w:val="00F904A2"/>
    <w:rsid w:val="00FA6AFA"/>
    <w:rsid w:val="00FB26A7"/>
    <w:rsid w:val="00FE7D4F"/>
    <w:rsid w:val="00FF02D7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F56"/>
  <w15:docId w15:val="{B25B6962-F2E7-4E21-B33B-5F60CAE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6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2"/>
    <w:unhideWhenUsed/>
    <w:rsid w:val="0078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3"/>
    <w:unhideWhenUsed/>
    <w:rsid w:val="00787923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uiPriority w:val="39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semiHidden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uiPriority w:val="99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4"/>
    <w:uiPriority w:val="99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uiPriority w:val="99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semiHidden/>
    <w:unhideWhenUsed/>
    <w:rsid w:val="00787923"/>
    <w:pPr>
      <w:spacing w:before="100" w:beforeAutospacing="1" w:after="100" w:afterAutospacing="1"/>
    </w:pPr>
  </w:style>
  <w:style w:type="numbering" w:customStyle="1" w:styleId="11">
    <w:name w:val="Χωρίς λίστα1"/>
    <w:next w:val="a2"/>
    <w:semiHidden/>
    <w:rsid w:val="004947D0"/>
  </w:style>
  <w:style w:type="character" w:customStyle="1" w:styleId="5Char">
    <w:name w:val="Επικεφαλίδα 5 Char"/>
    <w:basedOn w:val="a0"/>
    <w:link w:val="5"/>
    <w:uiPriority w:val="9"/>
    <w:rsid w:val="00D06E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customStyle="1" w:styleId="markedcontent">
    <w:name w:val="markedcontent"/>
    <w:basedOn w:val="a0"/>
    <w:rsid w:val="00C5162D"/>
  </w:style>
  <w:style w:type="paragraph" w:customStyle="1" w:styleId="TableParagraph">
    <w:name w:val="Table Paragraph"/>
    <w:basedOn w:val="a"/>
    <w:uiPriority w:val="1"/>
    <w:qFormat/>
    <w:rsid w:val="00A75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277A-2774-425D-BF44-4C2F913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2023-06-18T14:35:00Z</dcterms:created>
  <dcterms:modified xsi:type="dcterms:W3CDTF">2023-06-29T07:08:00Z</dcterms:modified>
</cp:coreProperties>
</file>