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6"/>
        <w:gridCol w:w="3980"/>
      </w:tblGrid>
      <w:tr w:rsidR="00E40CC0" w:rsidRPr="00213752" w14:paraId="119F25E5" w14:textId="77777777" w:rsidTr="00E40CC0">
        <w:trPr>
          <w:trHeight w:val="1693"/>
        </w:trPr>
        <w:tc>
          <w:tcPr>
            <w:tcW w:w="2604" w:type="pct"/>
          </w:tcPr>
          <w:p w14:paraId="3AC80576" w14:textId="77777777" w:rsidR="00E40CC0" w:rsidRPr="00213752" w:rsidRDefault="00E40CC0" w:rsidP="003A66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object w:dxaOrig="1440" w:dyaOrig="1440" w14:anchorId="0144CB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69422646" r:id="rId5"/>
              </w:object>
            </w:r>
            <w:r w:rsidRPr="00213752">
              <w:rPr>
                <w:rFonts w:ascii="Arial" w:hAnsi="Arial" w:cs="Arial"/>
                <w:szCs w:val="22"/>
                <w:lang w:val="el-GR"/>
              </w:rPr>
              <w:br w:type="page"/>
            </w:r>
            <w:r w:rsidRPr="00213752">
              <w:rPr>
                <w:rFonts w:ascii="Arial" w:hAnsi="Arial" w:cs="Arial"/>
                <w:szCs w:val="22"/>
              </w:rPr>
              <w:t xml:space="preserve">ΕΛΛΗΝΙΚΗ ΔΗΜΟΚΡΑΤΙΑ                                              </w:t>
            </w:r>
          </w:p>
          <w:p w14:paraId="26865F07" w14:textId="77777777" w:rsidR="00E40CC0" w:rsidRPr="00213752" w:rsidRDefault="00E40CC0" w:rsidP="003A6671">
            <w:pPr>
              <w:rPr>
                <w:rFonts w:ascii="Arial" w:hAnsi="Arial" w:cs="Arial"/>
                <w:szCs w:val="22"/>
              </w:rPr>
            </w:pPr>
            <w:proofErr w:type="gramStart"/>
            <w:r w:rsidRPr="00213752">
              <w:rPr>
                <w:rFonts w:ascii="Arial" w:hAnsi="Arial" w:cs="Arial"/>
                <w:szCs w:val="22"/>
              </w:rPr>
              <w:t>ΔΗΜΟΣ  ΣΗΤΕΙΑΣ</w:t>
            </w:r>
            <w:proofErr w:type="gramEnd"/>
            <w:r w:rsidRPr="00213752">
              <w:rPr>
                <w:rFonts w:ascii="Arial" w:hAnsi="Arial" w:cs="Arial"/>
                <w:szCs w:val="22"/>
              </w:rPr>
              <w:t xml:space="preserve"> </w:t>
            </w:r>
          </w:p>
          <w:p w14:paraId="0BF85D3F" w14:textId="77777777" w:rsidR="00E40CC0" w:rsidRPr="00213752" w:rsidRDefault="00E40CC0" w:rsidP="003A6671">
            <w:pPr>
              <w:rPr>
                <w:rFonts w:ascii="Arial" w:hAnsi="Arial" w:cs="Arial"/>
                <w:szCs w:val="22"/>
              </w:rPr>
            </w:pPr>
          </w:p>
          <w:p w14:paraId="521DFB39" w14:textId="77777777" w:rsidR="00E40CC0" w:rsidRPr="00213752" w:rsidRDefault="00E40CC0" w:rsidP="003A6671">
            <w:pPr>
              <w:rPr>
                <w:rFonts w:ascii="Arial" w:hAnsi="Arial" w:cs="Arial"/>
                <w:szCs w:val="22"/>
              </w:rPr>
            </w:pPr>
            <w:r w:rsidRPr="00213752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2396" w:type="pct"/>
          </w:tcPr>
          <w:p w14:paraId="633BA288" w14:textId="77777777" w:rsidR="00E40CC0" w:rsidRPr="00213752" w:rsidRDefault="00E40CC0" w:rsidP="003A6671">
            <w:pPr>
              <w:rPr>
                <w:rFonts w:ascii="Arial" w:hAnsi="Arial" w:cs="Arial"/>
                <w:szCs w:val="22"/>
                <w:lang w:val="el-GR"/>
              </w:rPr>
            </w:pPr>
          </w:p>
          <w:p w14:paraId="01D719AC" w14:textId="77777777" w:rsidR="00E40CC0" w:rsidRPr="00213752" w:rsidRDefault="00E40CC0" w:rsidP="003A6671">
            <w:pPr>
              <w:rPr>
                <w:rFonts w:ascii="Arial" w:hAnsi="Arial" w:cs="Arial"/>
                <w:szCs w:val="22"/>
                <w:lang w:val="el-GR"/>
              </w:rPr>
            </w:pPr>
            <w:r w:rsidRPr="00213752">
              <w:rPr>
                <w:rFonts w:ascii="Arial" w:hAnsi="Arial" w:cs="Arial"/>
                <w:szCs w:val="22"/>
                <w:lang w:val="el-GR"/>
              </w:rPr>
              <w:t xml:space="preserve">Προμήθεια ενός </w:t>
            </w:r>
            <w:proofErr w:type="spellStart"/>
            <w:r w:rsidRPr="00213752">
              <w:rPr>
                <w:rFonts w:ascii="Arial" w:hAnsi="Arial" w:cs="Arial"/>
                <w:szCs w:val="22"/>
                <w:lang w:val="el-GR"/>
              </w:rPr>
              <w:t>ερπυστριοφόρου</w:t>
            </w:r>
            <w:proofErr w:type="spellEnd"/>
            <w:r w:rsidRPr="00213752">
              <w:rPr>
                <w:rFonts w:ascii="Arial" w:hAnsi="Arial" w:cs="Arial"/>
                <w:szCs w:val="22"/>
                <w:lang w:val="el-GR"/>
              </w:rPr>
              <w:t xml:space="preserve"> γεωργικού ελκυστήρα με κοινό σύστημα προώθησης γαιών - φόρτωσης, και </w:t>
            </w:r>
            <w:proofErr w:type="spellStart"/>
            <w:r w:rsidRPr="00213752">
              <w:rPr>
                <w:rFonts w:ascii="Arial" w:hAnsi="Arial" w:cs="Arial"/>
                <w:szCs w:val="22"/>
                <w:lang w:val="el-GR"/>
              </w:rPr>
              <w:t>υπεδαφοκαλλιεργητή</w:t>
            </w:r>
            <w:proofErr w:type="spellEnd"/>
            <w:r w:rsidRPr="00213752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14:paraId="34007BEE" w14:textId="77777777" w:rsidR="00E40CC0" w:rsidRPr="00213752" w:rsidRDefault="00E40CC0" w:rsidP="003A6671">
            <w:pPr>
              <w:rPr>
                <w:rFonts w:ascii="Arial" w:hAnsi="Arial" w:cs="Arial"/>
                <w:szCs w:val="22"/>
                <w:lang w:val="el-GR"/>
              </w:rPr>
            </w:pPr>
            <w:proofErr w:type="gramStart"/>
            <w:r w:rsidRPr="00BD1F5D">
              <w:rPr>
                <w:rFonts w:ascii="Arial" w:hAnsi="Arial" w:cs="Arial"/>
                <w:szCs w:val="22"/>
              </w:rPr>
              <w:t>ΑΡ.ΔΙΑΚΗΡΥΞΗΣ</w:t>
            </w:r>
            <w:proofErr w:type="gramEnd"/>
            <w:r w:rsidRPr="00BD1F5D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1069/14-2-2024</w:t>
            </w:r>
            <w:r w:rsidRPr="00BD1F5D">
              <w:rPr>
                <w:rFonts w:ascii="Arial" w:hAnsi="Arial" w:cs="Arial"/>
                <w:szCs w:val="22"/>
              </w:rPr>
              <w:t xml:space="preserve"> </w:t>
            </w:r>
            <w:r w:rsidRPr="00BD1F5D">
              <w:rPr>
                <w:rFonts w:ascii="Arial" w:hAnsi="Arial" w:cs="Arial"/>
                <w:szCs w:val="22"/>
                <w:lang w:val="el-GR"/>
              </w:rPr>
              <w:t xml:space="preserve">        </w:t>
            </w:r>
          </w:p>
        </w:tc>
      </w:tr>
    </w:tbl>
    <w:p w14:paraId="217D70CD" w14:textId="77777777" w:rsidR="00E40CC0" w:rsidRDefault="00E40CC0" w:rsidP="00E40CC0">
      <w:pPr>
        <w:ind w:right="-148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14:paraId="645D1B32" w14:textId="77777777" w:rsidR="00E40CC0" w:rsidRPr="00213752" w:rsidRDefault="00E40CC0" w:rsidP="00E40CC0">
      <w:pPr>
        <w:ind w:right="-148"/>
        <w:jc w:val="center"/>
        <w:rPr>
          <w:rFonts w:ascii="Arial" w:hAnsi="Arial" w:cs="Arial"/>
          <w:b/>
          <w:szCs w:val="22"/>
          <w:u w:val="single"/>
          <w:lang w:val="el-GR"/>
        </w:rPr>
      </w:pPr>
      <w:r w:rsidRPr="00213752">
        <w:rPr>
          <w:rFonts w:ascii="Arial" w:hAnsi="Arial" w:cs="Arial"/>
          <w:b/>
          <w:szCs w:val="22"/>
          <w:u w:val="single"/>
          <w:lang w:val="el-GR"/>
        </w:rPr>
        <w:t xml:space="preserve">ΕΝΤΥΠΟ ΕΛΕΓΧΟΥ ΚΑΛΥΨΗΣ ΤΕΧΝΙΚΩΝ ΑΠΑΙΤΗΣΕΩΝ  </w:t>
      </w:r>
    </w:p>
    <w:p w14:paraId="62E94C3E" w14:textId="77777777" w:rsidR="00E40CC0" w:rsidRPr="00213752" w:rsidRDefault="00E40CC0" w:rsidP="00E40CC0">
      <w:pPr>
        <w:ind w:right="-148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14:paraId="2B1EC2C3" w14:textId="77777777" w:rsidR="00E40CC0" w:rsidRPr="00213752" w:rsidRDefault="00E40CC0" w:rsidP="00E40CC0">
      <w:pPr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Ενός</w:t>
      </w:r>
      <w:r w:rsidRPr="00213752">
        <w:rPr>
          <w:rFonts w:ascii="Arial" w:hAnsi="Arial" w:cs="Arial"/>
          <w:szCs w:val="22"/>
          <w:lang w:val="el-GR"/>
        </w:rPr>
        <w:t xml:space="preserve"> επιχείρησης …………………………………, έδρα …………...., οδός …</w:t>
      </w:r>
      <w:r>
        <w:rPr>
          <w:rFonts w:ascii="Arial" w:hAnsi="Arial" w:cs="Arial"/>
          <w:szCs w:val="22"/>
          <w:lang w:val="el-GR"/>
        </w:rPr>
        <w:t>……</w:t>
      </w:r>
      <w:r w:rsidRPr="00213752">
        <w:rPr>
          <w:rFonts w:ascii="Arial" w:hAnsi="Arial" w:cs="Arial"/>
          <w:szCs w:val="22"/>
          <w:lang w:val="el-GR"/>
        </w:rPr>
        <w:t>………………., αριθμός ……, ΑΦΜ</w:t>
      </w:r>
      <w:r>
        <w:rPr>
          <w:rFonts w:ascii="Arial" w:hAnsi="Arial" w:cs="Arial"/>
          <w:szCs w:val="22"/>
          <w:lang w:val="el-GR"/>
        </w:rPr>
        <w:t xml:space="preserve">: </w:t>
      </w:r>
      <w:r w:rsidRPr="00213752">
        <w:rPr>
          <w:rFonts w:ascii="Arial" w:hAnsi="Arial" w:cs="Arial"/>
          <w:szCs w:val="22"/>
          <w:lang w:val="el-GR"/>
        </w:rPr>
        <w:t>…………………, Δ.Ο.Υ.</w:t>
      </w:r>
      <w:r>
        <w:rPr>
          <w:rFonts w:ascii="Arial" w:hAnsi="Arial" w:cs="Arial"/>
          <w:szCs w:val="22"/>
          <w:lang w:val="el-GR"/>
        </w:rPr>
        <w:t xml:space="preserve">: </w:t>
      </w:r>
      <w:r w:rsidRPr="00213752">
        <w:rPr>
          <w:rFonts w:ascii="Arial" w:hAnsi="Arial" w:cs="Arial"/>
          <w:szCs w:val="22"/>
          <w:lang w:val="el-GR"/>
        </w:rPr>
        <w:t>…………………..,</w:t>
      </w:r>
      <w:r>
        <w:rPr>
          <w:rFonts w:ascii="Arial" w:hAnsi="Arial" w:cs="Arial"/>
          <w:szCs w:val="22"/>
          <w:lang w:val="el-GR"/>
        </w:rPr>
        <w:t xml:space="preserve"> </w:t>
      </w:r>
      <w:r w:rsidRPr="00213752">
        <w:rPr>
          <w:rFonts w:ascii="Arial" w:hAnsi="Arial" w:cs="Arial"/>
          <w:szCs w:val="22"/>
          <w:lang w:val="el-GR"/>
        </w:rPr>
        <w:t>τηλέφωνο</w:t>
      </w:r>
      <w:r>
        <w:rPr>
          <w:rFonts w:ascii="Arial" w:hAnsi="Arial" w:cs="Arial"/>
          <w:szCs w:val="22"/>
          <w:lang w:val="el-GR"/>
        </w:rPr>
        <w:t>:</w:t>
      </w:r>
      <w:r w:rsidRPr="00213752">
        <w:rPr>
          <w:rFonts w:ascii="Arial" w:hAnsi="Arial" w:cs="Arial"/>
          <w:szCs w:val="22"/>
          <w:lang w:val="el-GR"/>
        </w:rPr>
        <w:t xml:space="preserve"> ……</w:t>
      </w:r>
      <w:r>
        <w:rPr>
          <w:rFonts w:ascii="Arial" w:hAnsi="Arial" w:cs="Arial"/>
          <w:szCs w:val="22"/>
          <w:lang w:val="el-GR"/>
        </w:rPr>
        <w:t>……..</w:t>
      </w:r>
      <w:r w:rsidRPr="00213752">
        <w:rPr>
          <w:rFonts w:ascii="Arial" w:hAnsi="Arial" w:cs="Arial"/>
          <w:szCs w:val="22"/>
          <w:lang w:val="el-GR"/>
        </w:rPr>
        <w:t xml:space="preserve">…………….,  </w:t>
      </w:r>
      <w:r>
        <w:rPr>
          <w:rFonts w:ascii="Arial" w:hAnsi="Arial" w:cs="Arial"/>
          <w:szCs w:val="22"/>
        </w:rPr>
        <w:t>e</w:t>
      </w:r>
      <w:r w:rsidRPr="00213752">
        <w:rPr>
          <w:rFonts w:ascii="Arial" w:hAnsi="Arial" w:cs="Arial"/>
          <w:szCs w:val="22"/>
          <w:lang w:val="el-GR"/>
        </w:rPr>
        <w:t>-</w:t>
      </w:r>
      <w:r>
        <w:rPr>
          <w:rFonts w:ascii="Arial" w:hAnsi="Arial" w:cs="Arial"/>
          <w:szCs w:val="22"/>
        </w:rPr>
        <w:t>mail</w:t>
      </w:r>
      <w:r>
        <w:rPr>
          <w:rFonts w:ascii="Arial" w:hAnsi="Arial" w:cs="Arial"/>
          <w:szCs w:val="22"/>
          <w:lang w:val="el-GR"/>
        </w:rPr>
        <w:t>:</w:t>
      </w:r>
      <w:r w:rsidRPr="00213752">
        <w:rPr>
          <w:rFonts w:ascii="Arial" w:hAnsi="Arial" w:cs="Arial"/>
          <w:szCs w:val="22"/>
          <w:lang w:val="el-GR"/>
        </w:rPr>
        <w:t xml:space="preserve"> ………………</w:t>
      </w:r>
    </w:p>
    <w:p w14:paraId="56227D51" w14:textId="77777777" w:rsidR="00E40CC0" w:rsidRDefault="00E40CC0" w:rsidP="00E40CC0">
      <w:pPr>
        <w:suppressAutoHyphens w:val="0"/>
        <w:autoSpaceDE w:val="0"/>
        <w:spacing w:before="57" w:after="57"/>
        <w:rPr>
          <w:rFonts w:ascii="Arial" w:hAnsi="Arial" w:cs="Arial"/>
          <w:szCs w:val="22"/>
          <w:lang w:val="el-GR"/>
        </w:rPr>
      </w:pPr>
    </w:p>
    <w:tbl>
      <w:tblPr>
        <w:tblW w:w="6155" w:type="pct"/>
        <w:tblInd w:w="-861" w:type="dxa"/>
        <w:tblLook w:val="04A0" w:firstRow="1" w:lastRow="0" w:firstColumn="1" w:lastColumn="0" w:noHBand="0" w:noVBand="1"/>
      </w:tblPr>
      <w:tblGrid>
        <w:gridCol w:w="853"/>
        <w:gridCol w:w="2843"/>
        <w:gridCol w:w="1805"/>
        <w:gridCol w:w="4705"/>
      </w:tblGrid>
      <w:tr w:rsidR="00E40CC0" w:rsidRPr="00E40CC0" w14:paraId="0640ABE9" w14:textId="77777777" w:rsidTr="00E40CC0">
        <w:trPr>
          <w:trHeight w:val="5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2E7B66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  <w:t>ΕΝΤΥΠΟ ΕΛΕΓΧΟΥ ΚΑΛΥΨΗΣ ΤΕΧΝΙΚΩΝ ΑΠΑΙΤΗΣΕΩΝ</w:t>
            </w:r>
          </w:p>
        </w:tc>
      </w:tr>
      <w:tr w:rsidR="00E40CC0" w:rsidRPr="00E40CC0" w14:paraId="62BD46EA" w14:textId="77777777" w:rsidTr="00E40CC0">
        <w:trPr>
          <w:trHeight w:val="4286"/>
        </w:trPr>
        <w:tc>
          <w:tcPr>
            <w:tcW w:w="18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FB16E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  <w:t>ΕΛΑΧΙΣΤΕΣ ΤΕΧΝΙΚΕΣ ΑΠΑΙΤΗΣΕΙΣ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br/>
              <w:t xml:space="preserve">(σύμφωνα με </w:t>
            </w:r>
            <w: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τεχνικές προδιαγραφές </w:t>
            </w:r>
            <w: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63/4-12-2023 Μελέτης)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6B41C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ΑΠΑΝΤΗΣΗ:</w:t>
            </w:r>
          </w:p>
          <w:p w14:paraId="4D08666B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br/>
              <w:t xml:space="preserve">α) 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  <w:t>ΚΑΛΥΠΤΟΝΤΑΙ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(θα πρέπει τουλάχιστον να καλύπτονται </w:t>
            </w:r>
            <w: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οι ελάχιστες τεχνικές απαιτήσεις </w:t>
            </w:r>
            <w: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αυτές αναφέρονται στην 63/4-12-2023 Μελέτη)</w:t>
            </w:r>
          </w:p>
          <w:p w14:paraId="564E0550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>Ή</w:t>
            </w:r>
          </w:p>
          <w:p w14:paraId="0A2EC43A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</w:rPr>
              <w:t>β)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t xml:space="preserve"> 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u w:val="single"/>
              </w:rPr>
              <w:t>ΔΕΝ ΚΑΛΥΠΤΟΝΤΑΙ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</w:rPr>
              <w:t xml:space="preserve">  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AA9B4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</w:pP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u w:val="single"/>
                <w:lang w:val="el-GR"/>
              </w:rPr>
              <w:t>ΠΑΡΑΠΟΜΠΗ</w:t>
            </w:r>
            <w:r w:rsidRPr="00CB24F8">
              <w:rPr>
                <w:rFonts w:ascii="Arial" w:hAnsi="Arial" w:cs="Arial"/>
                <w:b/>
                <w:bCs/>
                <w:color w:val="0070C0"/>
                <w:szCs w:val="22"/>
                <w:lang w:val="el-GR"/>
              </w:rPr>
              <w:br/>
              <w:t>(Τεχνικό φυλλάδιο/ τεχνική περιγραφή/Πιστοποίηση/Υπεύθυνη δήλωση τεχνικής προσφοράς)</w:t>
            </w:r>
          </w:p>
        </w:tc>
      </w:tr>
      <w:tr w:rsidR="00E40CC0" w:rsidRPr="00CB24F8" w14:paraId="5D399149" w14:textId="77777777" w:rsidTr="00E40CC0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667C3" w14:textId="77777777" w:rsidR="00E40CC0" w:rsidRPr="00CB24F8" w:rsidRDefault="00E40CC0" w:rsidP="003A6671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754C5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Γενικά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στοιχεί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γεωργικού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ελκυστήρ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BD47F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3D831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E40CC0" w:rsidRPr="00CB24F8" w14:paraId="0BF7813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44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42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Χώρ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ροέλευσης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/κατα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σκευής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9E8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EAA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E40CC0" w:rsidRPr="00CB24F8" w14:paraId="0D21637B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72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0BB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αιρία κατα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σκευής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22A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372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58B73AE0" w14:textId="77777777" w:rsidTr="00E40CC0">
        <w:tblPrEx>
          <w:jc w:val="center"/>
          <w:tblInd w:w="0" w:type="dxa"/>
        </w:tblPrEx>
        <w:trPr>
          <w:trHeight w:val="78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F20AEC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Α.1.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9E423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σικά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Χαρα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κτηριστικά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–</w:t>
            </w: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Δι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αστάσεις</w:t>
            </w:r>
          </w:p>
          <w:p w14:paraId="7ED1FBD6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4E17505C" w14:textId="77777777" w:rsidTr="00E40CC0">
        <w:tblPrEx>
          <w:jc w:val="center"/>
          <w:tblInd w:w="0" w:type="dxa"/>
        </w:tblPrEx>
        <w:trPr>
          <w:trHeight w:val="771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A8037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Α.1.1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37B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Έτος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κατα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σκευής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γεωργικού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ελκυστήρ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3A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DC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03C8BEB4" w14:textId="77777777" w:rsidTr="00E40CC0">
        <w:tblPrEx>
          <w:jc w:val="center"/>
          <w:tblInd w:w="0" w:type="dxa"/>
        </w:tblPrEx>
        <w:trPr>
          <w:trHeight w:val="69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2B941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8AB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Βάρος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γεωργικού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ελκυστήρ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AE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3E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0F7FE446" w14:textId="77777777" w:rsidTr="00E40CC0">
        <w:tblPrEx>
          <w:jc w:val="center"/>
          <w:tblInd w:w="0" w:type="dxa"/>
        </w:tblPrEx>
        <w:trPr>
          <w:trHeight w:val="706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8A6F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4E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Ύπα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ρξη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ντί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βαρων/κιλά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E9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9B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5577B7D" w14:textId="77777777" w:rsidTr="00E40CC0">
        <w:tblPrEx>
          <w:jc w:val="center"/>
          <w:tblInd w:w="0" w:type="dxa"/>
        </w:tblPrEx>
        <w:trPr>
          <w:trHeight w:val="702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5066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75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Ύψος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γεωργ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.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Ελκυστήρ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4D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83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F1A2FA7" w14:textId="77777777" w:rsidTr="00E40CC0">
        <w:tblPrEx>
          <w:jc w:val="center"/>
          <w:tblInd w:w="0" w:type="dxa"/>
        </w:tblPrEx>
        <w:trPr>
          <w:trHeight w:val="699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9284B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12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Μετ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αξόνιο </w:t>
            </w:r>
          </w:p>
          <w:p w14:paraId="46FDA8A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87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95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F333DA1" w14:textId="77777777" w:rsidTr="00E40CC0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17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03E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Συνολικό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λάτος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C1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82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D731F5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03E4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n-US"/>
              </w:rPr>
              <w:t>A.1.7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F0B5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Υδρ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αυλικό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σύστ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. Κα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τηγορί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ας ΙΙ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65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F2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E40CC0" w:rsidRPr="00CB24F8" w14:paraId="14C9E5A4" w14:textId="77777777" w:rsidTr="00E40CC0">
        <w:tblPrEx>
          <w:jc w:val="center"/>
          <w:tblInd w:w="0" w:type="dxa"/>
        </w:tblPrEx>
        <w:trPr>
          <w:trHeight w:val="823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54776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5F6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n-US"/>
              </w:rPr>
              <w:t>T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χύτητες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εριστροφής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δυν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αμοδότη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BC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06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DAFC385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AF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Α.1.9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DB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79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BC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E02176C" w14:textId="77777777" w:rsidTr="00E40CC0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EC9351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Α2.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C67A2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Κινητήρ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ας</w:t>
            </w:r>
          </w:p>
          <w:p w14:paraId="5280B08E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1F1D0B6F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9E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BB6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Πλήρωση των κριτηρίων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οδηγίας 2000/25/Ε.Κ.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AF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3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35CAB830" w14:textId="77777777" w:rsidTr="00E40CC0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C583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Α..2.2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83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Προσ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βασιμότητα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γι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συντήρηση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&amp;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έλεγχο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1C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4E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397B874" w14:textId="77777777" w:rsidTr="00E40CC0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8C83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 2.3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B28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Ισχύς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κινητήρ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81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AC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705AD54" w14:textId="77777777" w:rsidTr="00E40CC0">
        <w:tblPrEx>
          <w:jc w:val="center"/>
          <w:tblInd w:w="0" w:type="dxa"/>
        </w:tblPrEx>
        <w:trPr>
          <w:trHeight w:val="698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C28A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22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Αριθμός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κυλίνδρων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C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8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377519B" w14:textId="77777777" w:rsidTr="00E40CC0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7547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69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Μέγιστη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ρο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πή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C2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06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7066478" w14:textId="77777777" w:rsidTr="00E40CC0">
        <w:tblPrEx>
          <w:jc w:val="center"/>
          <w:tblInd w:w="0" w:type="dxa"/>
        </w:tblPrEx>
        <w:trPr>
          <w:trHeight w:val="691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2606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8F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όθεμ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ρο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πής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F7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8B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A73E879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9371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8176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Μέθοδος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Ψύξης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02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7A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000404A" w14:textId="77777777" w:rsidTr="00E40CC0">
        <w:tblPrEx>
          <w:jc w:val="center"/>
          <w:tblInd w:w="0" w:type="dxa"/>
        </w:tblPrEx>
        <w:trPr>
          <w:trHeight w:val="78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A65B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03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Είδος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συστήμ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ελέγχου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ντλί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49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A5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6470F9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F3DAF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Α.2.9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48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ψεκ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ασμού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23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A4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BD32540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D2317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0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Αυτόμ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ατη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τάνυση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ιμάντ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φτερωτής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F4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BC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FD1AF3A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907C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Α.2.11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D2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Μέγιστη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χύτητ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κίνησης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AA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7F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0F170F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C20C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Α.2.12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068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Χωρητικότητ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δεξ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αμενής κα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υσίμου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5A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0D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7B0DCF9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029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Α.2.13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9D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39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84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14:paraId="1A9EA19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2A9D08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E40CC0" w:rsidRPr="00CB24F8" w14:paraId="5AAE4CB9" w14:textId="77777777" w:rsidTr="00E40CC0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1A1CD1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A3.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04807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μετάδοσης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κίνησης</w:t>
            </w:r>
            <w:proofErr w:type="spellEnd"/>
          </w:p>
          <w:p w14:paraId="74682708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376EADC9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7E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61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πλέκτη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D2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9E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98EF54B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DB876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27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κι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βωτίου 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χυτήτων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5A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02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058C349C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443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3C4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Αυτόμ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ατη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λλ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αγή τα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χυτήτων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BC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9A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3C0684B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AE63D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A6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ρε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βέρσας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4E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3D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52A296D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DDBA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69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Εύρος (αριθμός) ταχυτήτων (εμπρόσθιες/οπίσθιες)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C2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DB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16F91A5D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15E6B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E1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Ελάχιστη ταχύτητα κίνησης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ερπουσών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ταχυτήτων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22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54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05385799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52EE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Α.3.7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0C8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C1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34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C03AA6C" w14:textId="77777777" w:rsidTr="00E40CC0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853A09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</w:t>
            </w:r>
            <w:r w:rsidRPr="00CB24F8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.4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0409D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Δυν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αμοδότης</w:t>
            </w:r>
            <w:r w:rsidRPr="00CB24F8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 xml:space="preserve"> (Power Take Off)</w:t>
            </w:r>
          </w:p>
          <w:p w14:paraId="198B9C9B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49ECF55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DA8F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Α.4.1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46B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Δι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ατήρηση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αθερότητας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στροφών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18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EB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1F9388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BFF2B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</w:t>
            </w:r>
            <w:r w:rsidRPr="00CB24F8"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6D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Εύρος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επ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ιλογής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στροφών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(rpm)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AF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57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8C031B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9D6BB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Α.4.3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EF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Είδος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σύμ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πλεξης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δυν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αμοδότη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76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5A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1DA5064F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0F9B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Α.4.4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4C8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Θέση του κύριου χειριστηρίου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δυναμοδότη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00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BB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0025F52" w14:textId="77777777" w:rsidTr="00E40CC0">
        <w:tblPrEx>
          <w:jc w:val="center"/>
          <w:tblInd w:w="0" w:type="dxa"/>
        </w:tblPrEx>
        <w:trPr>
          <w:trHeight w:val="50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EFB939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Α.5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1A636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διεύθυνσης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– π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έδηση</w:t>
            </w:r>
            <w:proofErr w:type="spellEnd"/>
          </w:p>
          <w:p w14:paraId="2D722BAD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35ED220C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D9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2B5A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συστήμ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διεύθυνσης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6C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10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71650850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90B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E2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πυστριών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BB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5F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CEC36E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CD621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D9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Πλάτος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έλμ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πυστριών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53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6D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2E9434A5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23139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4F9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Ύπαρξη ξεχωριστής αντλίας υδροστατικού συστήματος διεύθυνσης 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5A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DF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77AF026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470F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711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Παροχή αντλίας υδροστατικού συστήματος διεύθυνσης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D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00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E40CC0" w:rsidRPr="00CB24F8" w14:paraId="631E3245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BF0AE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Α.5.6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CCC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0A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37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F4B8FFE" w14:textId="77777777" w:rsidTr="00E40CC0">
        <w:tblPrEx>
          <w:jc w:val="center"/>
          <w:tblInd w:w="0" w:type="dxa"/>
        </w:tblPrEx>
        <w:trPr>
          <w:trHeight w:val="4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7B77AE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Α.6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B164B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Υδρ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αυλικό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</w:t>
            </w:r>
          </w:p>
          <w:p w14:paraId="65830B0B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299FB2E7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FEBC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Α.6.1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9E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υδρ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αυλικού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συστήμ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ατος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41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6C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7AE7CA98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F05E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Α.6.2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14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Έλεγχος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βαλβ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ίδων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ρελκομένων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90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8B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95A60F8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414E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Α.6.3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96B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Ανυψωτική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ικ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ανότητα βρα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χιόνων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87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D0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7DD068A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6D926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Α.6.4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C1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64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A1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D5456A1" w14:textId="77777777" w:rsidTr="00E40CC0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CDABD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Α.7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0647F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Θάλ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αμος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χειρισμού</w:t>
            </w:r>
            <w:proofErr w:type="spellEnd"/>
          </w:p>
          <w:p w14:paraId="2CCC1BD4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621C9DE8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C3B5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B0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Ασφάλεια θαλάμου από ατυχήματα (ανατροπή κ.τ.λ.)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67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6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3F9D3CCB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2A8E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Α.7.2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ED4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Αριθμός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θυρών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4B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BD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62061E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2169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108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Ικ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ανός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ριθμός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κα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θρε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πτών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05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1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E40CC0" w:rsidRPr="00CB24F8" w14:paraId="117A7EEC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79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A3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Τύ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πος/εργονομία κα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θίσμ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ατος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χειριστή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A8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83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4F935F9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3EE8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C1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Κρύσταλλα ασφαλείας/ορατότητα χειριστή (περιγραφή)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84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EB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A84FC2C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801D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65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εξ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αερισμού/κλιματισμός (π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εριγρ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αφή)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C0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01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1342C25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607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6C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Όργανα παρακολούθησης &amp; ελέγχου λειτουργίας. Διάγνωση βλαβών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A1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36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23894D68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577C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08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Εργονομία χειριστηρίων ελέγχου οχήματος/παρελκομένων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28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A7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00BA7335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B4EC5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A0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Φωτιστικά σώματα οχήματος, ύπαρξη φάρου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06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8C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8425AF0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269A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3A3B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Ηχητική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ειδο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ποίηση (</w:t>
            </w:r>
            <w:r w:rsidRPr="00CB24F8">
              <w:rPr>
                <w:rFonts w:ascii="Arial" w:hAnsi="Arial" w:cs="Arial"/>
                <w:color w:val="000000"/>
                <w:szCs w:val="22"/>
                <w:lang w:val="en-US"/>
              </w:rPr>
              <w:t>beeper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 xml:space="preserve">). </w:t>
            </w:r>
          </w:p>
          <w:p w14:paraId="4BF5A84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4B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F3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E40CC0" w:rsidRPr="00E40CC0" w14:paraId="6157A940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7676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Α.7.11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4E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Περιγραφή εξοπλισμού καμπίνας (περιγραφόμενα στην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παράγραφ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o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xii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6B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7E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7F70BBAA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4F601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Α.7.12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AF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Λοι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πός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εξο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πλισμός καμπ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ίν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ας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χειρισμού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55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86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D9D882D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C627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Α.7.13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24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λεονεκτήμ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78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6E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3F8C49C" w14:textId="77777777" w:rsidTr="00E40CC0">
        <w:tblPrEx>
          <w:jc w:val="center"/>
          <w:tblInd w:w="0" w:type="dxa"/>
        </w:tblPrEx>
        <w:trPr>
          <w:trHeight w:val="525"/>
          <w:jc w:val="center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7DDFAC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A.8</w:t>
            </w:r>
          </w:p>
        </w:tc>
        <w:tc>
          <w:tcPr>
            <w:tcW w:w="458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7B3C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Σύστημ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 π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ροώθησης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γα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ιών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και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φορτωτή</w:t>
            </w:r>
            <w:proofErr w:type="spellEnd"/>
          </w:p>
          <w:p w14:paraId="26569E04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580A114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B879C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DF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Διαστάσεις επιφάνειας πρόωσης (Ύψος-πλάτος)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A1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01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7222A5E7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05F1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6C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κλίσης στοιχείου πρόωσης επί του εγκάρσιου άξονα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46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31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6DBB38D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370A0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Α.8.3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E9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Δυνατότητα κλίσης στοιχείου πρόωσης επί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επιφάνειας του εδάφους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B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CA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F84D98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FD9C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37C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Δυν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ατότητα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νύψωσης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στοιχείου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ρόωσης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01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11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630FE2F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9C16C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A9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καθόδου του στοιχείου πρόωσης επί του εδάφους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C5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F8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21E4129C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1D3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BC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Χαρακτηριστικά/διαστάσεις στοιχείου φόρτωσης (κουβάς): </w:t>
            </w:r>
            <w:r w:rsidRPr="00CB24F8">
              <w:rPr>
                <w:rFonts w:ascii="Arial" w:hAnsi="Arial" w:cs="Arial"/>
                <w:i/>
                <w:color w:val="000000"/>
                <w:szCs w:val="22"/>
                <w:lang w:val="el-GR"/>
              </w:rPr>
              <w:t>(Πλάτος-ύψος-χωρητικότητα)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28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0A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7A8EFB1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AA245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025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Αριθμός σκαπτικών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οδόντων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στοιχείου φόρτωσης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6B2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D7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1B3AE6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385E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0C7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Δυν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ατότητα 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νύψωσης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στοιχείου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φόρτωσης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73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48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5387BB7B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C6F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2C7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κλίσης για φόρτωση/ανύψωση του στοιχείου φόρτωσης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D8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B9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7B0B2B3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02F35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FB4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κλίσης για φόρτωση/ανύψωση του στοιχείου φόρτωσης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93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AB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2344E514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5A150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6D1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κλίσης για ανατροπή του στοιχείου φόρτωσης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B3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37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0E3C942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50550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7C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Δυνατότητα καθόδου του στοιχείου φόρτωσης επί του εδάφους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21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92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56DA2D8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B69FD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AF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Δυνατότητα κλίσης στοιχείου πρόωσης επί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επιφάνειας του εδάφους στο κατώτατο σημείο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B8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5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0F155605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0B06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AFD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Περιγραφή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κατασκευής του 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υπεδαφοκαλλιεργητή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(κριτήρια Α.8.1 α &amp; β)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7D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03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4B62DB7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1B0D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1CB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Αριθμός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σκ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απτικών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στοιχείων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46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8D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2F797AF7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49A12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A78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Ύψος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σκ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απτικών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στελεχών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9E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A0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5B16C3F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F2035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lastRenderedPageBreak/>
              <w:t>Α.8.17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803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Συνολικό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λάτος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εργ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ασίας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4E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FE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66A818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2A35A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DD8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Βάρος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92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AB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F6814FE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71D75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Α.8.19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B6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α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στοιχεί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>α/πλεονεκτήματα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95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60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18538F7" w14:textId="77777777" w:rsidTr="00E40CC0">
        <w:tblPrEx>
          <w:jc w:val="center"/>
          <w:tblInd w:w="0" w:type="dxa"/>
        </w:tblPrEx>
        <w:trPr>
          <w:trHeight w:val="630"/>
          <w:jc w:val="center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FA3BC1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308BF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ΛΟΙΠΑ ΣΤΟΙΧΕΙΑ ΠΡΟΣΦΟΡΑΣ-ΤΕΧΝΙΚΗ ΥΠΟΣΤΗΡΙΞΗ</w:t>
            </w:r>
          </w:p>
          <w:p w14:paraId="6303529D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2C6A98F2" w14:textId="77777777" w:rsidTr="00E40CC0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70CBC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Β.1.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05A32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Εγγυήσεις</w:t>
            </w:r>
            <w:proofErr w:type="spellEnd"/>
          </w:p>
          <w:p w14:paraId="79F0F818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376574" w14:paraId="094444CD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A48D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Β.1.1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508" w14:textId="77777777" w:rsidR="00E40CC0" w:rsidRPr="00376574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Υπεύθυνη δήλωση περί αποκατάστασης βλαβών κατά το διάστημα ισχύος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εγγύησης καλής λειτουργίας και ανάληψης των δυο πρώτων τακτικών συντηρήσεων (</w:t>
            </w:r>
            <w:r w:rsidRPr="00CB24F8">
              <w:rPr>
                <w:rFonts w:ascii="Arial" w:hAnsi="Arial" w:cs="Arial"/>
                <w:color w:val="000000"/>
                <w:szCs w:val="22"/>
                <w:lang w:val="en-US"/>
              </w:rPr>
              <w:t>service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). </w:t>
            </w:r>
            <w:r w:rsidRPr="00376574">
              <w:rPr>
                <w:rFonts w:ascii="Arial" w:hAnsi="Arial" w:cs="Arial"/>
                <w:color w:val="000000"/>
                <w:szCs w:val="22"/>
                <w:lang w:val="el-GR"/>
              </w:rPr>
              <w:t>(παρ. Β.1.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ii</w:t>
            </w:r>
            <w:r w:rsidRPr="0037657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&amp; Β.1.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iii</w:t>
            </w:r>
            <w:r w:rsidRPr="00376574">
              <w:rPr>
                <w:rFonts w:ascii="Arial" w:hAnsi="Arial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937" w14:textId="77777777" w:rsidR="00E40CC0" w:rsidRPr="00376574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D7F" w14:textId="77777777" w:rsidR="00E40CC0" w:rsidRPr="00376574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5404259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1020C6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Β.2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61D87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Αντι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προσωπεία –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συνεργ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αζόμενο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συνεργείο</w:t>
            </w:r>
            <w:proofErr w:type="spellEnd"/>
          </w:p>
          <w:p w14:paraId="4F679677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229CC41A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26A2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Β.2.1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CF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Άδεια λειτουργίας εξουσιοδοτημένου συνεργείου. Απόδειξη εξουσιοδότησης συνεργείου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–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χρονική διάρκεια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8A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77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506FC567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BDF6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Β.2.2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4B7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Χιλιομετρική απόσταση από την έδρα του Δήμου Σητείας- δ/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νση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εξουσιοδοτημένου συνεργείου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93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E2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36D12569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4D9A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Β.2.3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8AF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Επάρκεια εξειδικευμένου τεχνικού προσωπικού (έντυπο Ε4-Εργάνη)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5B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D0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376574" w14:paraId="04DB0CF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50543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Β.2.4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632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Υπεύθυνη δήλωση ιδιοκτήτη εξουσιοδοτημένου συνεργείου με την αποδοχή των όρων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προσφοράς του υποψήφιου Οικ. Φορέα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140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DB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E40CC0" w:rsidRPr="00CB24F8" w14:paraId="301CFECA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797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Β.2.6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34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Πρόσθετες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ροχές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AD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38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40C3979D" w14:textId="77777777" w:rsidTr="00E40CC0">
        <w:tblPrEx>
          <w:jc w:val="center"/>
          <w:tblInd w:w="0" w:type="dxa"/>
        </w:tblPrEx>
        <w:trPr>
          <w:trHeight w:val="471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675D0E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Β.3.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9BB7B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Βε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βαίωση πα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ροχής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ντ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αλλακτικών</w:t>
            </w:r>
          </w:p>
          <w:p w14:paraId="664A058B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67BCAD6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C2E0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Β.3.1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9F9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Υπεύθυνη δήλωση παροχής ανταλλακτικών επί δεκαετία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9F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717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69303311" w14:textId="77777777" w:rsidTr="00E40CC0">
        <w:tblPrEx>
          <w:jc w:val="center"/>
          <w:tblInd w:w="0" w:type="dxa"/>
        </w:tblPrEx>
        <w:trPr>
          <w:trHeight w:val="491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54698F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Β.4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26E6F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Πα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ράδοση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των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ειδών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της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π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ρομήθει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ας</w:t>
            </w:r>
          </w:p>
          <w:p w14:paraId="24339036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CB24F8" w14:paraId="0337960D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4100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Β.4.1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7BA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Χρόνος</w:t>
            </w:r>
            <w:proofErr w:type="spellEnd"/>
            <w:r w:rsidRPr="00CB24F8">
              <w:rPr>
                <w:rFonts w:ascii="Arial" w:hAnsi="Arial" w:cs="Arial"/>
                <w:color w:val="000000"/>
                <w:szCs w:val="22"/>
              </w:rPr>
              <w:t xml:space="preserve"> Πα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</w:rPr>
              <w:t>ράδοσης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40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B5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086686EA" w14:textId="77777777" w:rsidTr="00E40CC0">
        <w:tblPrEx>
          <w:jc w:val="center"/>
          <w:tblInd w:w="0" w:type="dxa"/>
        </w:tblPrEx>
        <w:trPr>
          <w:trHeight w:val="497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84191D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Β.5</w:t>
            </w:r>
          </w:p>
        </w:tc>
        <w:tc>
          <w:tcPr>
            <w:tcW w:w="4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41D58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Εμ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πειρία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του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Υπ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οψήφιου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Οικονομικού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Φορέ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α</w:t>
            </w:r>
          </w:p>
          <w:p w14:paraId="42A67F18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22F2EA80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9DD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Β.5.1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F97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Αποδεικτικά καλής εκτέλεσης τουλάχιστο τριών προμήθειών που να αφορούν σε ομοειδής γεωργικούς ελκυστήρες για την τελευταία τριετία (2021-2023).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AC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0B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71DE29A8" w14:textId="77777777" w:rsidTr="00E40CC0">
        <w:tblPrEx>
          <w:jc w:val="center"/>
          <w:tblInd w:w="0" w:type="dxa"/>
        </w:tblPrEx>
        <w:trPr>
          <w:trHeight w:val="251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1AF38F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Β.6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EA498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Εκ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παίδευση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Προσω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πικού</w:t>
            </w:r>
          </w:p>
          <w:p w14:paraId="13FD276D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BD1F5D" w14:paraId="504684B1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08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Β.6.1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811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Υπεύθυνη δήλωση περί ανάληψης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υποχρέωσης εκπαίδευσης στον χειρισμό του γεωργ. Ελκυστήρα και του παρελκομένου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BB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0A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1707EE9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D603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Β.6.2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85ED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Ανάλυση προγράμματος εκπαίδευσης (χρόνος-περιεχόμενο)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98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0F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CB24F8" w14:paraId="194C6BE3" w14:textId="77777777" w:rsidTr="00E40CC0">
        <w:tblPrEx>
          <w:jc w:val="center"/>
          <w:tblInd w:w="0" w:type="dxa"/>
        </w:tblPrEx>
        <w:trPr>
          <w:trHeight w:val="453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583E24" w14:textId="77777777" w:rsidR="00E40CC0" w:rsidRPr="00CB24F8" w:rsidRDefault="00E40CC0" w:rsidP="003A667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Β.7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4C286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Πιστο</w:t>
            </w:r>
            <w:proofErr w:type="spellEnd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ποιήσεις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–</w:t>
            </w:r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B24F8">
              <w:rPr>
                <w:rFonts w:ascii="Arial" w:hAnsi="Arial" w:cs="Arial"/>
                <w:b/>
                <w:bCs/>
                <w:color w:val="000000"/>
                <w:szCs w:val="22"/>
              </w:rPr>
              <w:t>άδειες</w:t>
            </w:r>
            <w:proofErr w:type="spellEnd"/>
          </w:p>
          <w:p w14:paraId="28B7412F" w14:textId="77777777" w:rsidR="00E40CC0" w:rsidRPr="00CB24F8" w:rsidRDefault="00E40CC0" w:rsidP="003A667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E40CC0" w:rsidRPr="00E40CC0" w14:paraId="0A333C26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3A5B4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Β.7.1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B3C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Σήμανση 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CE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σύμφωνα με το ΠΔ 377 (ΦΕΚ 160</w:t>
            </w:r>
            <w:r w:rsidRPr="00376574">
              <w:rPr>
                <w:rFonts w:ascii="Arial" w:hAnsi="Arial" w:cs="Arial"/>
                <w:color w:val="000000"/>
                <w:szCs w:val="22"/>
                <w:vertAlign w:val="superscript"/>
                <w:lang w:val="el-GR"/>
              </w:rPr>
              <w:t>Α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/15.09.93) για τον γεωργικό ελκυστήρα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98E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E41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404D7A02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72AAF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Β.7.2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435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Πιστοποιητικό διασφάλισης ποιότητας κατά 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ISO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9001/2015 ή αντίστοιχο για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εταιρίες κατασκευής του γεωργικού ελκυστήρα και των παρελκομένων, που να αφορά στην κατασκευή των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προμήθεια ειδών.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00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02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E40CC0" w:rsidRPr="00E40CC0" w14:paraId="360444E3" w14:textId="77777777" w:rsidTr="00E40CC0">
        <w:tblPrEx>
          <w:jc w:val="center"/>
          <w:tblInd w:w="0" w:type="dxa"/>
        </w:tblPrEx>
        <w:trPr>
          <w:trHeight w:val="9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E74E4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Β.7.3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4AB0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Πιστοποιητικό διασφάλισης ποιότητας κατά 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ISO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9001/2015 ή αντίστοιχο για τον Οικονομικό Φορέα, που να 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lastRenderedPageBreak/>
              <w:t xml:space="preserve">αφορά στην εμπορία και την τεχνική </w:t>
            </w:r>
            <w:proofErr w:type="spellStart"/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υπο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>τήριξη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F28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45F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4D82035A" w14:textId="77777777" w:rsidTr="00E40CC0">
        <w:tblPrEx>
          <w:jc w:val="center"/>
          <w:tblInd w:w="0" w:type="dxa"/>
        </w:tblPrEx>
        <w:trPr>
          <w:trHeight w:val="11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39108" w14:textId="77777777" w:rsidR="00E40CC0" w:rsidRPr="00CB24F8" w:rsidRDefault="00E40CC0" w:rsidP="003A6671">
            <w:pPr>
              <w:rPr>
                <w:rFonts w:ascii="Arial" w:hAnsi="Arial" w:cs="Arial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Β.7.4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C536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Πιστοποιητικό κατά </w:t>
            </w:r>
            <w:r w:rsidRPr="00CB24F8">
              <w:rPr>
                <w:rFonts w:ascii="Arial" w:hAnsi="Arial" w:cs="Arial"/>
                <w:color w:val="000000"/>
                <w:szCs w:val="22"/>
              </w:rPr>
              <w:t>ISO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14001: 2015 ή αντίστοιχο για τον Οικονομικό Φορέα που να αφορά στην εμπορία και την τεχνική υποστήριξη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245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01C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40CC0" w:rsidRPr="00E40CC0" w14:paraId="57F9D45A" w14:textId="77777777" w:rsidTr="00E40CC0">
        <w:tblPrEx>
          <w:jc w:val="center"/>
          <w:tblInd w:w="0" w:type="dxa"/>
        </w:tblPrEx>
        <w:trPr>
          <w:trHeight w:val="115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8417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</w:rPr>
            </w:pPr>
            <w:r w:rsidRPr="00CB24F8">
              <w:rPr>
                <w:rFonts w:ascii="Arial" w:hAnsi="Arial" w:cs="Arial"/>
                <w:color w:val="000000"/>
                <w:szCs w:val="22"/>
              </w:rPr>
              <w:t>Β.7.5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B83" w14:textId="77777777" w:rsidR="00E40CC0" w:rsidRPr="00CB24F8" w:rsidRDefault="00E40CC0" w:rsidP="003A6671">
            <w:pPr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Υπεύθυνη δήλωση σχετικά με την συνοδεία των παραδοτέων από όλα τα απαραίτητα έγγραφα για την έκδοση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ενός</w:t>
            </w:r>
            <w:r w:rsidRPr="00CB24F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άδειας κυκλοφορίας και των πινακίδων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389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476" w14:textId="77777777" w:rsidR="00E40CC0" w:rsidRPr="00CB24F8" w:rsidRDefault="00E40CC0" w:rsidP="003A6671">
            <w:pPr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</w:tbl>
    <w:p w14:paraId="652FB3FA" w14:textId="77777777" w:rsidR="005C3345" w:rsidRPr="00E40CC0" w:rsidRDefault="005C3345">
      <w:pPr>
        <w:rPr>
          <w:lang w:val="el-GR"/>
        </w:rPr>
      </w:pPr>
    </w:p>
    <w:sectPr w:rsidR="005C3345" w:rsidRPr="00E40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C0"/>
    <w:rsid w:val="005C3345"/>
    <w:rsid w:val="00E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9DD4C"/>
  <w15:chartTrackingRefBased/>
  <w15:docId w15:val="{4AA2E8F2-1518-4543-82B8-D720154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C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elmar8@gmail.com</dc:creator>
  <cp:keywords/>
  <dc:description/>
  <cp:lastModifiedBy>elmar8@gmail.com</cp:lastModifiedBy>
  <cp:revision>1</cp:revision>
  <dcterms:created xsi:type="dcterms:W3CDTF">2024-02-14T11:29:00Z</dcterms:created>
  <dcterms:modified xsi:type="dcterms:W3CDTF">2024-02-14T11:31:00Z</dcterms:modified>
</cp:coreProperties>
</file>